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10915"/>
      </w:tblGrid>
      <w:tr w:rsidR="001D0309" w14:paraId="7B2BF01D" w14:textId="77777777" w:rsidTr="00F40E8F">
        <w:tc>
          <w:tcPr>
            <w:tcW w:w="10915" w:type="dxa"/>
          </w:tcPr>
          <w:p w14:paraId="10DEA20D" w14:textId="2AD04ED7" w:rsidR="001D0309" w:rsidRDefault="00F40E8F" w:rsidP="001D0309">
            <w:pPr>
              <w:jc w:val="center"/>
              <w:rPr>
                <w:rFonts w:ascii="NTFPreCursivefk" w:hAnsi="NTFPreCursivefk"/>
                <w:b/>
                <w:sz w:val="56"/>
                <w:szCs w:val="56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607759D5" wp14:editId="5DBE1858">
                  <wp:simplePos x="0" y="0"/>
                  <wp:positionH relativeFrom="column">
                    <wp:posOffset>5633720</wp:posOffset>
                  </wp:positionH>
                  <wp:positionV relativeFrom="paragraph">
                    <wp:posOffset>61595</wp:posOffset>
                  </wp:positionV>
                  <wp:extent cx="915035" cy="87630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35" y="21130"/>
                      <wp:lineTo x="2113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0B30">
              <w:rPr>
                <w:rFonts w:ascii="NTFPreCursivefk" w:hAnsi="NTFPreCursivefk"/>
                <w:b/>
                <w:sz w:val="56"/>
                <w:szCs w:val="56"/>
                <w:u w:val="single"/>
              </w:rPr>
              <w:t>English as an Additional Language (EAL)</w:t>
            </w:r>
            <w:r w:rsidR="00730B30">
              <w:rPr>
                <w:rFonts w:ascii="NTFPreCursivefk" w:hAnsi="NTFPreCursivefk"/>
                <w:b/>
                <w:sz w:val="56"/>
                <w:szCs w:val="56"/>
                <w:u w:val="single"/>
              </w:rPr>
              <w:br/>
              <w:t>Useful Websites</w:t>
            </w:r>
          </w:p>
          <w:p w14:paraId="3859E314" w14:textId="2D056223" w:rsidR="00730B30" w:rsidRPr="00730B30" w:rsidRDefault="00730B30" w:rsidP="00730B30">
            <w:pPr>
              <w:rPr>
                <w:sz w:val="32"/>
                <w:szCs w:val="32"/>
              </w:rPr>
            </w:pPr>
            <w:r w:rsidRPr="00730B30">
              <w:rPr>
                <w:rFonts w:ascii="NTFPreCursivefk" w:hAnsi="NTFPreCursivefk"/>
                <w:sz w:val="32"/>
                <w:szCs w:val="32"/>
              </w:rPr>
              <w:t>If your child’s first language is not English then these websites are useful to help with home learning.</w:t>
            </w:r>
            <w:bookmarkStart w:id="0" w:name="_GoBack"/>
            <w:bookmarkEnd w:id="0"/>
          </w:p>
          <w:p w14:paraId="2B3714F6" w14:textId="7BEF8D79" w:rsidR="00730B30" w:rsidRPr="00730B30" w:rsidRDefault="00730B30" w:rsidP="00730B30">
            <w:pPr>
              <w:rPr>
                <w:rFonts w:ascii="NTFPreCursivefk" w:hAnsi="NTFPreCursivefk"/>
                <w:sz w:val="32"/>
                <w:szCs w:val="32"/>
              </w:rPr>
            </w:pPr>
          </w:p>
        </w:tc>
      </w:tr>
    </w:tbl>
    <w:p w14:paraId="5FA78510" w14:textId="3A1DD91E" w:rsidR="00873A2E" w:rsidRPr="00F40E8F" w:rsidRDefault="005553DF">
      <w:pPr>
        <w:rPr>
          <w:rFonts w:ascii="NTFPreCursivefk" w:hAnsi="NTFPreCursivefk"/>
          <w:b/>
          <w:sz w:val="32"/>
          <w:szCs w:val="32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10915"/>
      </w:tblGrid>
      <w:tr w:rsidR="00730B30" w:rsidRPr="00F40E8F" w14:paraId="61FF0923" w14:textId="77777777" w:rsidTr="007A5706">
        <w:tc>
          <w:tcPr>
            <w:tcW w:w="10915" w:type="dxa"/>
          </w:tcPr>
          <w:p w14:paraId="5645825C" w14:textId="1201B61D" w:rsidR="005553DF" w:rsidRPr="005553DF" w:rsidRDefault="005553DF" w:rsidP="00730B30">
            <w:pPr>
              <w:rPr>
                <w:rFonts w:ascii="NTFPreCursivefk" w:hAnsi="NTFPreCursivefk" w:cstheme="minorHAnsi"/>
                <w:sz w:val="36"/>
              </w:rPr>
            </w:pPr>
            <w:hyperlink r:id="rId9" w:history="1">
              <w:r w:rsidRPr="005553DF">
                <w:rPr>
                  <w:rStyle w:val="Hyperlink"/>
                  <w:rFonts w:ascii="NTFPreCursivefk" w:hAnsi="NTFPreCursivefk" w:cstheme="minorHAnsi"/>
                  <w:sz w:val="36"/>
                </w:rPr>
                <w:t>https://www.learningchocolate.com</w:t>
              </w:r>
            </w:hyperlink>
            <w:r w:rsidRPr="005553DF">
              <w:rPr>
                <w:rFonts w:ascii="NTFPreCursivefk" w:hAnsi="NTFPreCursivefk" w:cstheme="minorHAnsi"/>
                <w:sz w:val="36"/>
              </w:rPr>
              <w:t xml:space="preserve"> </w:t>
            </w:r>
            <w:r>
              <w:rPr>
                <w:rFonts w:ascii="NTFPreCursivefk" w:hAnsi="NTFPreCursivefk" w:cstheme="minorHAnsi"/>
                <w:sz w:val="36"/>
              </w:rPr>
              <w:t>–</w:t>
            </w:r>
            <w:r w:rsidRPr="005553DF">
              <w:rPr>
                <w:rFonts w:ascii="NTFPreCursivefk" w:hAnsi="NTFPreCursivefk" w:cstheme="minorHAnsi"/>
                <w:sz w:val="36"/>
              </w:rPr>
              <w:t xml:space="preserve"> lots of resources and games for learning English.</w:t>
            </w:r>
          </w:p>
          <w:p w14:paraId="5027B6A6" w14:textId="19F89DA2" w:rsidR="00730B30" w:rsidRPr="00730B30" w:rsidRDefault="00730B30" w:rsidP="00730B30">
            <w:pPr>
              <w:rPr>
                <w:rFonts w:ascii="NTFPreCursivefk" w:hAnsi="NTFPreCursivefk"/>
                <w:sz w:val="36"/>
                <w:szCs w:val="36"/>
              </w:rPr>
            </w:pPr>
            <w:hyperlink r:id="rId10" w:history="1">
              <w:r w:rsidRPr="00730B30">
                <w:rPr>
                  <w:rStyle w:val="Hyperlink"/>
                  <w:rFonts w:ascii="NTFPreCursivefk" w:hAnsi="NTFPreCursivefk"/>
                  <w:sz w:val="36"/>
                  <w:szCs w:val="36"/>
                </w:rPr>
                <w:t>https://learnenglishkids.britishcouncil.org/short-stories</w:t>
              </w:r>
            </w:hyperlink>
            <w:r w:rsidRPr="00730B30">
              <w:rPr>
                <w:rFonts w:ascii="NTFPreCursivefk" w:hAnsi="NTFPreCursivefk"/>
                <w:sz w:val="36"/>
                <w:szCs w:val="36"/>
              </w:rPr>
              <w:t xml:space="preserve"> - stories of all different levels for children to watch and listen to</w:t>
            </w:r>
            <w:r>
              <w:rPr>
                <w:rFonts w:ascii="NTFPreCursivefk" w:hAnsi="NTFPreCursivefk"/>
                <w:sz w:val="36"/>
                <w:szCs w:val="36"/>
              </w:rPr>
              <w:t>.</w:t>
            </w:r>
            <w:r w:rsidRPr="00730B30">
              <w:rPr>
                <w:rFonts w:ascii="NTFPreCursivefk" w:hAnsi="NTFPreCursivefk"/>
                <w:sz w:val="36"/>
                <w:szCs w:val="36"/>
              </w:rPr>
              <w:t xml:space="preserve"> </w:t>
            </w:r>
          </w:p>
          <w:p w14:paraId="1E96EC9A" w14:textId="0ABB285A" w:rsidR="00730B30" w:rsidRDefault="00730B30" w:rsidP="00730B30">
            <w:pPr>
              <w:rPr>
                <w:rFonts w:ascii="NTFPreCursivefk" w:hAnsi="NTFPreCursivefk"/>
                <w:sz w:val="36"/>
                <w:szCs w:val="36"/>
              </w:rPr>
            </w:pPr>
            <w:hyperlink r:id="rId11" w:history="1">
              <w:r w:rsidRPr="00730B30">
                <w:rPr>
                  <w:rStyle w:val="Hyperlink"/>
                  <w:rFonts w:ascii="NTFPreCursivefk" w:hAnsi="NTFPreCursivefk"/>
                  <w:sz w:val="36"/>
                  <w:szCs w:val="36"/>
                </w:rPr>
                <w:t>https://learnenglishkids.britishcouncil.org/games</w:t>
              </w:r>
            </w:hyperlink>
            <w:r>
              <w:rPr>
                <w:rFonts w:ascii="NTFPreCursivefk" w:hAnsi="NTFPreCursivefk"/>
                <w:sz w:val="36"/>
                <w:szCs w:val="36"/>
              </w:rPr>
              <w:t xml:space="preserve"> - </w:t>
            </w:r>
            <w:r w:rsidRPr="00730B30">
              <w:rPr>
                <w:rFonts w:ascii="NTFPreCursivefk" w:hAnsi="NTFPreCursivefk"/>
                <w:sz w:val="36"/>
                <w:szCs w:val="36"/>
              </w:rPr>
              <w:t>games in simp</w:t>
            </w:r>
            <w:r>
              <w:rPr>
                <w:rFonts w:ascii="NTFPreCursivefk" w:hAnsi="NTFPreCursivefk"/>
                <w:sz w:val="36"/>
                <w:szCs w:val="36"/>
              </w:rPr>
              <w:t>le English for children to play.</w:t>
            </w:r>
          </w:p>
          <w:p w14:paraId="4907C848" w14:textId="4261D7B8" w:rsidR="004F4733" w:rsidRPr="005C3799" w:rsidRDefault="005C3799" w:rsidP="00730B30">
            <w:pPr>
              <w:rPr>
                <w:rFonts w:ascii="NTFPreCursivefk" w:hAnsi="NTFPreCursivefk"/>
                <w:color w:val="000000" w:themeColor="text1"/>
                <w:sz w:val="56"/>
                <w:szCs w:val="36"/>
              </w:rPr>
            </w:pPr>
            <w:hyperlink r:id="rId12" w:history="1">
              <w:r w:rsidRPr="00612ED2">
                <w:rPr>
                  <w:rStyle w:val="Hyperlink"/>
                  <w:rFonts w:ascii="NTFPreCursivefk" w:hAnsi="NTFPreCursivefk"/>
                  <w:sz w:val="36"/>
                  <w:szCs w:val="36"/>
                </w:rPr>
                <w:t>http://www.eslgamesworld.com/members/games/grammar/index.html</w:t>
              </w:r>
            </w:hyperlink>
            <w:r>
              <w:rPr>
                <w:rFonts w:ascii="NTFPreCursivefk" w:hAnsi="NTFPreCursivefk"/>
                <w:sz w:val="36"/>
                <w:szCs w:val="36"/>
              </w:rPr>
              <w:t xml:space="preserve"> - </w:t>
            </w:r>
            <w:r w:rsidRPr="005C3799">
              <w:rPr>
                <w:rFonts w:ascii="NTFPreCursivefk" w:hAnsi="NTFPreCursivefk" w:cs="Arial"/>
                <w:color w:val="000000" w:themeColor="text1"/>
                <w:sz w:val="36"/>
                <w:szCs w:val="21"/>
              </w:rPr>
              <w:t xml:space="preserve">a </w:t>
            </w:r>
            <w:r w:rsidRPr="005C3799">
              <w:rPr>
                <w:rFonts w:ascii="NTFPreCursivefk" w:hAnsi="NTFPreCursivefk" w:cs="Arial"/>
                <w:color w:val="000000" w:themeColor="text1"/>
                <w:sz w:val="36"/>
                <w:szCs w:val="21"/>
              </w:rPr>
              <w:t>variety of grammar games according to grammar topics.</w:t>
            </w:r>
          </w:p>
          <w:p w14:paraId="4D897F13" w14:textId="3E789BFE" w:rsidR="00730B30" w:rsidRDefault="00730B30" w:rsidP="00730B30">
            <w:pPr>
              <w:rPr>
                <w:rFonts w:ascii="NTFPreCursivefk" w:hAnsi="NTFPreCursivefk"/>
                <w:sz w:val="36"/>
                <w:szCs w:val="36"/>
              </w:rPr>
            </w:pPr>
            <w:hyperlink r:id="rId13" w:history="1">
              <w:r w:rsidRPr="00730B30">
                <w:rPr>
                  <w:rStyle w:val="Hyperlink"/>
                  <w:rFonts w:ascii="NTFPreCursivefk" w:hAnsi="NTFPreCursivefk"/>
                  <w:sz w:val="36"/>
                  <w:szCs w:val="36"/>
                </w:rPr>
                <w:t>https://learnenglishkids.britishcouncil.org/grammar-vocabulary</w:t>
              </w:r>
            </w:hyperlink>
            <w:r w:rsidRPr="00730B30">
              <w:rPr>
                <w:rFonts w:ascii="NTFPreCursivefk" w:hAnsi="NTFPreCursivefk"/>
                <w:sz w:val="36"/>
                <w:szCs w:val="36"/>
              </w:rPr>
              <w:t xml:space="preserve"> - </w:t>
            </w:r>
            <w:r>
              <w:rPr>
                <w:rFonts w:ascii="NTFPreCursivefk" w:hAnsi="NTFPreCursivefk"/>
                <w:sz w:val="36"/>
                <w:szCs w:val="36"/>
              </w:rPr>
              <w:t>different activities to help build grammar and vocabulary skills and knowledge.</w:t>
            </w:r>
          </w:p>
          <w:p w14:paraId="69885176" w14:textId="02EE4AE0" w:rsidR="004F4733" w:rsidRPr="004F4733" w:rsidRDefault="004F4733" w:rsidP="00730B30">
            <w:pPr>
              <w:rPr>
                <w:rFonts w:ascii="NTFPreCursivefk" w:hAnsi="NTFPreCursivefk"/>
                <w:sz w:val="36"/>
                <w:szCs w:val="36"/>
              </w:rPr>
            </w:pPr>
            <w:hyperlink r:id="rId14" w:history="1">
              <w:r w:rsidRPr="00612ED2">
                <w:rPr>
                  <w:rStyle w:val="Hyperlink"/>
                  <w:rFonts w:ascii="NTFPreCursivefk" w:hAnsi="NTFPreCursivefk"/>
                  <w:sz w:val="36"/>
                  <w:szCs w:val="36"/>
                </w:rPr>
                <w:t>http://www.lcfclubs.com/englishzone/home-edition/index-home.asp</w:t>
              </w:r>
            </w:hyperlink>
            <w:r>
              <w:rPr>
                <w:rFonts w:ascii="NTFPreCursivefk" w:hAnsi="NTFPreCursivefk"/>
                <w:sz w:val="36"/>
                <w:szCs w:val="36"/>
              </w:rPr>
              <w:t xml:space="preserve"> - </w:t>
            </w:r>
            <w:r w:rsidRPr="004F4733">
              <w:rPr>
                <w:rFonts w:ascii="NTFPreCursivefk" w:hAnsi="NTFPreCursivefk" w:cs="Arial"/>
                <w:color w:val="000000"/>
                <w:sz w:val="36"/>
                <w:szCs w:val="36"/>
              </w:rPr>
              <w:t>an</w:t>
            </w:r>
            <w:r w:rsidRPr="004F4733">
              <w:rPr>
                <w:rFonts w:ascii="NTFPreCursivefk" w:hAnsi="NTFPreCursivefk" w:cs="Arial"/>
                <w:color w:val="000000"/>
                <w:sz w:val="36"/>
                <w:szCs w:val="36"/>
              </w:rPr>
              <w:t xml:space="preserve"> online resource</w:t>
            </w:r>
            <w:r>
              <w:rPr>
                <w:rFonts w:ascii="NTFPreCursivefk" w:hAnsi="NTFPreCursivefk" w:cs="Arial"/>
                <w:color w:val="000000"/>
                <w:sz w:val="36"/>
                <w:szCs w:val="36"/>
              </w:rPr>
              <w:t xml:space="preserve"> </w:t>
            </w:r>
            <w:r w:rsidRPr="004F4733">
              <w:rPr>
                <w:rFonts w:ascii="NTFPreCursivefk" w:hAnsi="NTFPreCursivefk" w:cs="Arial"/>
                <w:color w:val="000000"/>
                <w:sz w:val="36"/>
                <w:szCs w:val="36"/>
              </w:rPr>
              <w:t>for Young Learners of English</w:t>
            </w:r>
            <w:r>
              <w:rPr>
                <w:rFonts w:ascii="NTFPreCursivefk" w:hAnsi="NTFPreCursivefk" w:cs="Arial"/>
                <w:color w:val="000000"/>
                <w:sz w:val="36"/>
                <w:szCs w:val="36"/>
              </w:rPr>
              <w:t>.</w:t>
            </w:r>
          </w:p>
          <w:p w14:paraId="698A5080" w14:textId="77777777" w:rsidR="005C3799" w:rsidRDefault="00730B30" w:rsidP="00730B30">
            <w:pPr>
              <w:rPr>
                <w:rFonts w:ascii="NTFPreCursivefk" w:hAnsi="NTFPreCursivefk"/>
                <w:sz w:val="36"/>
                <w:szCs w:val="36"/>
              </w:rPr>
            </w:pPr>
            <w:hyperlink r:id="rId15" w:history="1">
              <w:r w:rsidRPr="00730B30">
                <w:rPr>
                  <w:rStyle w:val="Hyperlink"/>
                  <w:rFonts w:ascii="NTFPreCursivefk" w:hAnsi="NTFPreCursivefk"/>
                  <w:sz w:val="36"/>
                  <w:szCs w:val="36"/>
                </w:rPr>
                <w:t>https://www.storybookscanada.ca/stories/en/0327/</w:t>
              </w:r>
            </w:hyperlink>
            <w:r w:rsidRPr="00730B30">
              <w:rPr>
                <w:rFonts w:ascii="NTFPreCursivefk" w:hAnsi="NTFPreCursivefk"/>
                <w:sz w:val="36"/>
                <w:szCs w:val="36"/>
              </w:rPr>
              <w:t xml:space="preserve"> - simple st</w:t>
            </w:r>
            <w:r>
              <w:rPr>
                <w:rFonts w:ascii="NTFPreCursivefk" w:hAnsi="NTFPreCursivefk"/>
                <w:sz w:val="36"/>
                <w:szCs w:val="36"/>
              </w:rPr>
              <w:t>ory books in English and French</w:t>
            </w:r>
          </w:p>
          <w:p w14:paraId="249FFC32" w14:textId="77777777" w:rsidR="005C3799" w:rsidRDefault="005C3799" w:rsidP="00730B30">
            <w:pPr>
              <w:rPr>
                <w:rFonts w:ascii="NTFPreCursivefk" w:hAnsi="NTFPreCursivefk"/>
                <w:sz w:val="36"/>
                <w:szCs w:val="36"/>
              </w:rPr>
            </w:pPr>
            <w:hyperlink r:id="rId16" w:history="1">
              <w:r w:rsidRPr="00612ED2">
                <w:rPr>
                  <w:rStyle w:val="Hyperlink"/>
                  <w:rFonts w:ascii="NTFPreCursivefk" w:hAnsi="NTFPreCursivefk"/>
                  <w:sz w:val="36"/>
                  <w:szCs w:val="36"/>
                </w:rPr>
                <w:t>https://www.ealhub.co.uk/free-resources</w:t>
              </w:r>
            </w:hyperlink>
            <w:r>
              <w:rPr>
                <w:rFonts w:ascii="NTFPreCursivefk" w:hAnsi="NTFPreCursivefk"/>
                <w:sz w:val="36"/>
                <w:szCs w:val="36"/>
              </w:rPr>
              <w:t xml:space="preserve"> - a range of resources to help children learn English.</w:t>
            </w:r>
          </w:p>
          <w:p w14:paraId="7D50C264" w14:textId="77777777" w:rsidR="005C3799" w:rsidRDefault="005C3799" w:rsidP="00730B30">
            <w:pPr>
              <w:rPr>
                <w:rFonts w:ascii="NTFPreCursivefk" w:hAnsi="NTFPreCursivefk"/>
                <w:color w:val="000000"/>
                <w:sz w:val="36"/>
                <w:szCs w:val="32"/>
              </w:rPr>
            </w:pPr>
            <w:hyperlink r:id="rId17" w:history="1">
              <w:r w:rsidRPr="00612ED2">
                <w:rPr>
                  <w:rStyle w:val="Hyperlink"/>
                  <w:rFonts w:ascii="NTFPreCursivefk" w:hAnsi="NTFPreCursivefk"/>
                  <w:sz w:val="36"/>
                  <w:szCs w:val="36"/>
                </w:rPr>
                <w:t>www.childrenslibrary.org</w:t>
              </w:r>
            </w:hyperlink>
            <w:r>
              <w:rPr>
                <w:rFonts w:ascii="NTFPreCursivefk" w:hAnsi="NTFPreCursivefk"/>
                <w:sz w:val="36"/>
                <w:szCs w:val="36"/>
              </w:rPr>
              <w:t xml:space="preserve"> – </w:t>
            </w:r>
            <w:r w:rsidRPr="005C3799">
              <w:rPr>
                <w:rFonts w:ascii="NTFPreCursivefk" w:hAnsi="NTFPreCursivefk"/>
                <w:color w:val="000000"/>
                <w:sz w:val="36"/>
                <w:szCs w:val="32"/>
              </w:rPr>
              <w:t>a digital library of outstanding children's books from around the world and supporting communities of children</w:t>
            </w:r>
            <w:r>
              <w:rPr>
                <w:rFonts w:ascii="NTFPreCursivefk" w:hAnsi="NTFPreCursivefk"/>
                <w:color w:val="000000"/>
                <w:sz w:val="36"/>
                <w:szCs w:val="32"/>
              </w:rPr>
              <w:t>.</w:t>
            </w:r>
          </w:p>
          <w:p w14:paraId="3AE0ED5E" w14:textId="495FDA91" w:rsidR="00730B30" w:rsidRPr="00730B30" w:rsidRDefault="00730B30" w:rsidP="00730B30">
            <w:pPr>
              <w:rPr>
                <w:rFonts w:ascii="NTFPreCursivefk" w:hAnsi="NTFPreCursivefk"/>
                <w:sz w:val="36"/>
                <w:szCs w:val="36"/>
              </w:rPr>
            </w:pPr>
          </w:p>
        </w:tc>
      </w:tr>
    </w:tbl>
    <w:p w14:paraId="0542545C" w14:textId="146D4601" w:rsidR="00F40E8F" w:rsidRDefault="00F40E8F"/>
    <w:p w14:paraId="3F235B2C" w14:textId="3F1B6F1D" w:rsidR="005553DF" w:rsidRDefault="005553DF"/>
    <w:p w14:paraId="1A82836E" w14:textId="77777777" w:rsidR="005553DF" w:rsidRDefault="005553DF"/>
    <w:sectPr w:rsidR="005553DF" w:rsidSect="005553DF">
      <w:pgSz w:w="11906" w:h="16838"/>
      <w:pgMar w:top="993" w:right="42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1F4F70"/>
    <w:multiLevelType w:val="hybridMultilevel"/>
    <w:tmpl w:val="28CC8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09"/>
    <w:rsid w:val="001D0309"/>
    <w:rsid w:val="003C1FF2"/>
    <w:rsid w:val="0040635C"/>
    <w:rsid w:val="004F4733"/>
    <w:rsid w:val="005553DF"/>
    <w:rsid w:val="005C3799"/>
    <w:rsid w:val="00730B30"/>
    <w:rsid w:val="0092237A"/>
    <w:rsid w:val="00AE02C2"/>
    <w:rsid w:val="00F4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C5A2394"/>
  <w15:chartTrackingRefBased/>
  <w15:docId w15:val="{BE5178B5-9327-4380-B910-6F90A3A7F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03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0B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rnenglishkids.britishcouncil.org/grammar-vocabulary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eslgamesworld.com/members/games/grammar/index.html" TargetMode="External"/><Relationship Id="rId17" Type="http://schemas.openxmlformats.org/officeDocument/2006/relationships/hyperlink" Target="http://www.childrenslibrary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alhub.co.uk/free-resource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earnenglishkids.britishcouncil.org/gam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torybookscanada.ca/stories/en/0327/" TargetMode="External"/><Relationship Id="rId10" Type="http://schemas.openxmlformats.org/officeDocument/2006/relationships/hyperlink" Target="https://learnenglishkids.britishcouncil.org/short-stories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learningchocolate.com" TargetMode="External"/><Relationship Id="rId14" Type="http://schemas.openxmlformats.org/officeDocument/2006/relationships/hyperlink" Target="http://www.lcfclubs.com/englishzone/home-edition/index-home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CBF3627B60564C98420EB2FF3D3FC9" ma:contentTypeVersion="13" ma:contentTypeDescription="Create a new document." ma:contentTypeScope="" ma:versionID="304a4f9c5cef4c029b730ec70eb6fe28">
  <xsd:schema xmlns:xsd="http://www.w3.org/2001/XMLSchema" xmlns:xs="http://www.w3.org/2001/XMLSchema" xmlns:p="http://schemas.microsoft.com/office/2006/metadata/properties" xmlns:ns3="91e3aaae-9cfb-4373-ae9e-229de748d91e" xmlns:ns4="e80f1e19-d48d-429b-80e1-1dbbaf171580" targetNamespace="http://schemas.microsoft.com/office/2006/metadata/properties" ma:root="true" ma:fieldsID="dbd3fe76a94f4dd815e3ab1a9d7609b3" ns3:_="" ns4:_="">
    <xsd:import namespace="91e3aaae-9cfb-4373-ae9e-229de748d91e"/>
    <xsd:import namespace="e80f1e19-d48d-429b-80e1-1dbbaf17158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3aaae-9cfb-4373-ae9e-229de748d9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f1e19-d48d-429b-80e1-1dbbaf17158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BBAC56-5BBF-4ED9-ADA4-5E43A29DA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e3aaae-9cfb-4373-ae9e-229de748d91e"/>
    <ds:schemaRef ds:uri="e80f1e19-d48d-429b-80e1-1dbbaf1715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89005A-A37D-4E96-9F7C-DCB2DDC337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59E49C-69EC-49E4-A948-75E1E71030F8}">
  <ds:schemaRefs>
    <ds:schemaRef ds:uri="91e3aaae-9cfb-4373-ae9e-229de748d91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80f1e19-d48d-429b-80e1-1dbbaf17158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Oswalds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Woods - St Oswalds</dc:creator>
  <cp:keywords/>
  <dc:description/>
  <cp:lastModifiedBy>Natalie Woods - St Oswalds</cp:lastModifiedBy>
  <cp:revision>2</cp:revision>
  <dcterms:created xsi:type="dcterms:W3CDTF">2020-03-19T17:18:00Z</dcterms:created>
  <dcterms:modified xsi:type="dcterms:W3CDTF">2020-03-19T17:18:00Z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0x0101007DCBF3627B60564C98420EB2FF3D3FC9</vt:lpwstr>
  </property>
</Properties>
</file>