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9A751" w14:textId="77777777" w:rsidR="001E6833" w:rsidRDefault="00784A83" w:rsidP="0051079C">
      <w:r>
        <w:rPr>
          <w:noProof/>
          <w:lang w:eastAsia="en-GB"/>
        </w:rPr>
        <mc:AlternateContent>
          <mc:Choice Requires="wps">
            <w:drawing>
              <wp:anchor distT="0" distB="0" distL="114300" distR="114300" simplePos="0" relativeHeight="251661312" behindDoc="0" locked="0" layoutInCell="1" allowOverlap="1" wp14:anchorId="7D35EBD4" wp14:editId="18A51BAE">
                <wp:simplePos x="0" y="0"/>
                <wp:positionH relativeFrom="column">
                  <wp:posOffset>1659890</wp:posOffset>
                </wp:positionH>
                <wp:positionV relativeFrom="paragraph">
                  <wp:posOffset>-264160</wp:posOffset>
                </wp:positionV>
                <wp:extent cx="3019425" cy="1485900"/>
                <wp:effectExtent l="0" t="0" r="9525" b="0"/>
                <wp:wrapNone/>
                <wp:docPr id="18" name="Text Box 18"/>
                <wp:cNvGraphicFramePr/>
                <a:graphic xmlns:a="http://schemas.openxmlformats.org/drawingml/2006/main">
                  <a:graphicData uri="http://schemas.microsoft.com/office/word/2010/wordprocessingShape">
                    <wps:wsp>
                      <wps:cNvSpPr txBox="1"/>
                      <wps:spPr>
                        <a:xfrm>
                          <a:off x="0" y="0"/>
                          <a:ext cx="3019425" cy="1485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E7B83D" w14:textId="77777777" w:rsidR="0051079C" w:rsidRDefault="0051079C" w:rsidP="0051079C">
                            <w:pPr>
                              <w:spacing w:after="0" w:line="240" w:lineRule="auto"/>
                              <w:jc w:val="center"/>
                              <w:rPr>
                                <w:rFonts w:ascii="Candara" w:eastAsia="Times New Roman" w:hAnsi="Candara" w:cs="Arial"/>
                                <w:b/>
                                <w:color w:val="002060"/>
                                <w:sz w:val="24"/>
                                <w:szCs w:val="24"/>
                              </w:rPr>
                            </w:pPr>
                          </w:p>
                          <w:p w14:paraId="3193B4CF" w14:textId="77777777" w:rsidR="0051079C" w:rsidRDefault="0051079C" w:rsidP="0051079C">
                            <w:pPr>
                              <w:spacing w:after="0" w:line="240" w:lineRule="auto"/>
                              <w:jc w:val="center"/>
                              <w:rPr>
                                <w:rFonts w:ascii="Candara" w:eastAsia="Times New Roman" w:hAnsi="Candara" w:cs="Arial"/>
                                <w:b/>
                                <w:color w:val="002060"/>
                                <w:sz w:val="24"/>
                                <w:szCs w:val="24"/>
                              </w:rPr>
                            </w:pPr>
                          </w:p>
                          <w:p w14:paraId="0A8C28F8" w14:textId="77777777" w:rsidR="0051079C" w:rsidRPr="001E6833" w:rsidRDefault="0051079C" w:rsidP="0051079C">
                            <w:pPr>
                              <w:spacing w:after="0" w:line="240" w:lineRule="auto"/>
                              <w:jc w:val="center"/>
                              <w:rPr>
                                <w:rFonts w:ascii="Candara" w:eastAsia="Times New Roman" w:hAnsi="Candara" w:cs="Arial"/>
                                <w:b/>
                                <w:color w:val="002060"/>
                                <w:sz w:val="24"/>
                                <w:szCs w:val="24"/>
                              </w:rPr>
                            </w:pPr>
                            <w:r w:rsidRPr="001E6833">
                              <w:rPr>
                                <w:rFonts w:ascii="Candara" w:eastAsia="Times New Roman" w:hAnsi="Candara" w:cs="Arial"/>
                                <w:b/>
                                <w:color w:val="002060"/>
                                <w:sz w:val="24"/>
                                <w:szCs w:val="24"/>
                              </w:rPr>
                              <w:t>St. Oswald’s Church of England Academy</w:t>
                            </w:r>
                          </w:p>
                          <w:p w14:paraId="3E0C6C50" w14:textId="77777777" w:rsidR="0051079C" w:rsidRPr="001E6833" w:rsidRDefault="0051079C" w:rsidP="0051079C">
                            <w:pPr>
                              <w:spacing w:after="0" w:line="240" w:lineRule="auto"/>
                              <w:jc w:val="center"/>
                              <w:rPr>
                                <w:rFonts w:ascii="Calibri" w:eastAsia="Times New Roman" w:hAnsi="Calibri" w:cs="Arial"/>
                                <w:b/>
                                <w:color w:val="002060"/>
                                <w:sz w:val="20"/>
                                <w:szCs w:val="20"/>
                              </w:rPr>
                            </w:pPr>
                            <w:r w:rsidRPr="001E6833">
                              <w:rPr>
                                <w:rFonts w:ascii="Candara" w:eastAsia="Times New Roman" w:hAnsi="Candara" w:cs="Arial"/>
                                <w:b/>
                                <w:color w:val="002060"/>
                                <w:sz w:val="20"/>
                                <w:szCs w:val="20"/>
                              </w:rPr>
                              <w:t xml:space="preserve">Addison Road, Rugby, Warwickshire, </w:t>
                            </w:r>
                            <w:r w:rsidRPr="001E6833">
                              <w:rPr>
                                <w:rFonts w:ascii="Calibri" w:eastAsia="Times New Roman" w:hAnsi="Calibri" w:cs="Arial"/>
                                <w:b/>
                                <w:color w:val="002060"/>
                                <w:sz w:val="20"/>
                                <w:szCs w:val="20"/>
                              </w:rPr>
                              <w:t>CV22 7DJ</w:t>
                            </w:r>
                          </w:p>
                          <w:p w14:paraId="7DA41811" w14:textId="77777777" w:rsidR="0051079C" w:rsidRPr="00784A83" w:rsidRDefault="0051079C" w:rsidP="0051079C">
                            <w:pPr>
                              <w:spacing w:after="0" w:line="240" w:lineRule="auto"/>
                              <w:jc w:val="center"/>
                              <w:rPr>
                                <w:rFonts w:ascii="Candara" w:eastAsia="Times New Roman" w:hAnsi="Candara" w:cs="Arial"/>
                                <w:b/>
                                <w:color w:val="002060"/>
                                <w:sz w:val="20"/>
                                <w:szCs w:val="20"/>
                              </w:rPr>
                            </w:pPr>
                            <w:r w:rsidRPr="00784A83">
                              <w:rPr>
                                <w:rFonts w:ascii="Candara" w:eastAsia="Times New Roman" w:hAnsi="Candara" w:cs="Arial"/>
                                <w:b/>
                                <w:color w:val="002060"/>
                                <w:sz w:val="20"/>
                                <w:szCs w:val="20"/>
                              </w:rPr>
                              <w:t xml:space="preserve">Tel: 01788 543882  </w:t>
                            </w:r>
                          </w:p>
                          <w:p w14:paraId="1B3C50AB" w14:textId="77777777" w:rsidR="00784A83" w:rsidRDefault="00784A83" w:rsidP="0051079C">
                            <w:pPr>
                              <w:spacing w:after="0" w:line="240" w:lineRule="auto"/>
                              <w:jc w:val="center"/>
                              <w:rPr>
                                <w:rFonts w:ascii="Candara" w:eastAsia="Times New Roman" w:hAnsi="Candara" w:cs="Arial"/>
                                <w:color w:val="002060"/>
                                <w:sz w:val="20"/>
                                <w:szCs w:val="20"/>
                              </w:rPr>
                            </w:pPr>
                          </w:p>
                          <w:p w14:paraId="451F8FF9" w14:textId="06BDE6D9" w:rsidR="00784A83" w:rsidRDefault="00784A83" w:rsidP="0051079C">
                            <w:pPr>
                              <w:spacing w:after="0" w:line="240" w:lineRule="auto"/>
                              <w:jc w:val="center"/>
                              <w:rPr>
                                <w:rFonts w:ascii="Candara" w:eastAsia="Times New Roman" w:hAnsi="Candara" w:cs="Arial"/>
                                <w:b/>
                                <w:color w:val="002060"/>
                                <w:sz w:val="20"/>
                                <w:szCs w:val="20"/>
                              </w:rPr>
                            </w:pPr>
                            <w:r w:rsidRPr="00784A83">
                              <w:rPr>
                                <w:rFonts w:ascii="Candara" w:eastAsia="Times New Roman" w:hAnsi="Candara" w:cs="Arial"/>
                                <w:b/>
                                <w:color w:val="002060"/>
                                <w:sz w:val="20"/>
                                <w:szCs w:val="20"/>
                              </w:rPr>
                              <w:t>Head</w:t>
                            </w:r>
                            <w:r w:rsidR="00AE2058">
                              <w:rPr>
                                <w:rFonts w:ascii="Candara" w:eastAsia="Times New Roman" w:hAnsi="Candara" w:cs="Arial"/>
                                <w:b/>
                                <w:color w:val="002060"/>
                                <w:sz w:val="20"/>
                                <w:szCs w:val="20"/>
                              </w:rPr>
                              <w:t>teacher</w:t>
                            </w:r>
                            <w:r w:rsidRPr="00784A83">
                              <w:rPr>
                                <w:rFonts w:ascii="Candara" w:eastAsia="Times New Roman" w:hAnsi="Candara" w:cs="Arial"/>
                                <w:b/>
                                <w:color w:val="002060"/>
                                <w:sz w:val="20"/>
                                <w:szCs w:val="20"/>
                              </w:rPr>
                              <w:t>: Mrs. J. Geran</w:t>
                            </w:r>
                          </w:p>
                          <w:p w14:paraId="66E324C9" w14:textId="77777777" w:rsidR="00784A83" w:rsidRPr="00784A83" w:rsidRDefault="00784A83" w:rsidP="0051079C">
                            <w:pPr>
                              <w:spacing w:after="0" w:line="240" w:lineRule="auto"/>
                              <w:jc w:val="center"/>
                              <w:rPr>
                                <w:rFonts w:ascii="Candara" w:eastAsia="Times New Roman" w:hAnsi="Candara" w:cs="Arial"/>
                                <w:b/>
                                <w:color w:val="002060"/>
                                <w:sz w:val="20"/>
                                <w:szCs w:val="20"/>
                              </w:rPr>
                            </w:pPr>
                          </w:p>
                          <w:p w14:paraId="3307315A" w14:textId="77777777" w:rsidR="0051079C" w:rsidRPr="001E6833" w:rsidRDefault="0051079C" w:rsidP="0051079C">
                            <w:pPr>
                              <w:spacing w:after="0" w:line="240" w:lineRule="auto"/>
                              <w:jc w:val="center"/>
                              <w:rPr>
                                <w:rFonts w:ascii="Calibri" w:eastAsia="Times New Roman" w:hAnsi="Calibri" w:cs="Arial"/>
                                <w:b/>
                                <w:color w:val="002060"/>
                                <w:sz w:val="20"/>
                                <w:szCs w:val="20"/>
                              </w:rPr>
                            </w:pPr>
                          </w:p>
                          <w:p w14:paraId="35FD069D" w14:textId="77777777" w:rsidR="0051079C" w:rsidRPr="001E6833" w:rsidRDefault="0051079C" w:rsidP="0051079C">
                            <w:pPr>
                              <w:spacing w:after="0" w:line="240" w:lineRule="auto"/>
                              <w:jc w:val="center"/>
                              <w:rPr>
                                <w:rFonts w:ascii="Calibri" w:eastAsia="Times New Roman" w:hAnsi="Calibri" w:cs="Arial"/>
                                <w:b/>
                                <w:color w:val="002060"/>
                                <w:sz w:val="20"/>
                                <w:szCs w:val="20"/>
                              </w:rPr>
                            </w:pPr>
                          </w:p>
                          <w:p w14:paraId="46F3825C" w14:textId="77777777" w:rsidR="0051079C" w:rsidRDefault="005107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D35EBD4" id="_x0000_t202" coordsize="21600,21600" o:spt="202" path="m,l,21600r21600,l21600,xe">
                <v:stroke joinstyle="miter"/>
                <v:path gradientshapeok="t" o:connecttype="rect"/>
              </v:shapetype>
              <v:shape id="Text Box 18" o:spid="_x0000_s1026" type="#_x0000_t202" style="position:absolute;margin-left:130.7pt;margin-top:-20.8pt;width:237.75pt;height:11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" fillcolor="white [3201]" stroked="f" strokeweight=".5pt">
                <v:textbox>
                  <w:txbxContent>
                    <w:p w14:paraId="01E7B83D" w14:textId="77777777" w:rsidR="0051079C" w:rsidRDefault="0051079C" w:rsidP="0051079C">
                      <w:pPr>
                        <w:spacing w:after="0" w:line="240" w:lineRule="auto"/>
                        <w:jc w:val="center"/>
                        <w:rPr>
                          <w:rFonts w:ascii="Candara" w:eastAsia="Times New Roman" w:hAnsi="Candara" w:cs="Arial"/>
                          <w:b/>
                          <w:color w:val="002060"/>
                          <w:sz w:val="24"/>
                          <w:szCs w:val="24"/>
                        </w:rPr>
                      </w:pPr>
                    </w:p>
                    <w:p w14:paraId="3193B4CF" w14:textId="77777777" w:rsidR="0051079C" w:rsidRDefault="0051079C" w:rsidP="0051079C">
                      <w:pPr>
                        <w:spacing w:after="0" w:line="240" w:lineRule="auto"/>
                        <w:jc w:val="center"/>
                        <w:rPr>
                          <w:rFonts w:ascii="Candara" w:eastAsia="Times New Roman" w:hAnsi="Candara" w:cs="Arial"/>
                          <w:b/>
                          <w:color w:val="002060"/>
                          <w:sz w:val="24"/>
                          <w:szCs w:val="24"/>
                        </w:rPr>
                      </w:pPr>
                    </w:p>
                    <w:p w14:paraId="0A8C28F8" w14:textId="77777777" w:rsidR="0051079C" w:rsidRPr="001E6833" w:rsidRDefault="0051079C" w:rsidP="0051079C">
                      <w:pPr>
                        <w:spacing w:after="0" w:line="240" w:lineRule="auto"/>
                        <w:jc w:val="center"/>
                        <w:rPr>
                          <w:rFonts w:ascii="Candara" w:eastAsia="Times New Roman" w:hAnsi="Candara" w:cs="Arial"/>
                          <w:b/>
                          <w:color w:val="002060"/>
                          <w:sz w:val="24"/>
                          <w:szCs w:val="24"/>
                        </w:rPr>
                      </w:pPr>
                      <w:r w:rsidRPr="001E6833">
                        <w:rPr>
                          <w:rFonts w:ascii="Candara" w:eastAsia="Times New Roman" w:hAnsi="Candara" w:cs="Arial"/>
                          <w:b/>
                          <w:color w:val="002060"/>
                          <w:sz w:val="24"/>
                          <w:szCs w:val="24"/>
                        </w:rPr>
                        <w:t>St. Oswald’s Church of England Academy</w:t>
                      </w:r>
                    </w:p>
                    <w:p w14:paraId="3E0C6C50" w14:textId="77777777" w:rsidR="0051079C" w:rsidRPr="001E6833" w:rsidRDefault="0051079C" w:rsidP="0051079C">
                      <w:pPr>
                        <w:spacing w:after="0" w:line="240" w:lineRule="auto"/>
                        <w:jc w:val="center"/>
                        <w:rPr>
                          <w:rFonts w:ascii="Calibri" w:eastAsia="Times New Roman" w:hAnsi="Calibri" w:cs="Arial"/>
                          <w:b/>
                          <w:color w:val="002060"/>
                          <w:sz w:val="20"/>
                          <w:szCs w:val="20"/>
                        </w:rPr>
                      </w:pPr>
                      <w:r w:rsidRPr="001E6833">
                        <w:rPr>
                          <w:rFonts w:ascii="Candara" w:eastAsia="Times New Roman" w:hAnsi="Candara" w:cs="Arial"/>
                          <w:b/>
                          <w:color w:val="002060"/>
                          <w:sz w:val="20"/>
                          <w:szCs w:val="20"/>
                        </w:rPr>
                        <w:t xml:space="preserve">Addison Road, Rugby, Warwickshire, </w:t>
                      </w:r>
                      <w:r w:rsidRPr="001E6833">
                        <w:rPr>
                          <w:rFonts w:ascii="Calibri" w:eastAsia="Times New Roman" w:hAnsi="Calibri" w:cs="Arial"/>
                          <w:b/>
                          <w:color w:val="002060"/>
                          <w:sz w:val="20"/>
                          <w:szCs w:val="20"/>
                        </w:rPr>
                        <w:t>CV22 7DJ</w:t>
                      </w:r>
                    </w:p>
                    <w:p w14:paraId="7DA41811" w14:textId="77777777" w:rsidR="0051079C" w:rsidRPr="00784A83" w:rsidRDefault="0051079C" w:rsidP="0051079C">
                      <w:pPr>
                        <w:spacing w:after="0" w:line="240" w:lineRule="auto"/>
                        <w:jc w:val="center"/>
                        <w:rPr>
                          <w:rFonts w:ascii="Candara" w:eastAsia="Times New Roman" w:hAnsi="Candara" w:cs="Arial"/>
                          <w:b/>
                          <w:color w:val="002060"/>
                          <w:sz w:val="20"/>
                          <w:szCs w:val="20"/>
                        </w:rPr>
                      </w:pPr>
                      <w:r w:rsidRPr="00784A83">
                        <w:rPr>
                          <w:rFonts w:ascii="Candara" w:eastAsia="Times New Roman" w:hAnsi="Candara" w:cs="Arial"/>
                          <w:b/>
                          <w:color w:val="002060"/>
                          <w:sz w:val="20"/>
                          <w:szCs w:val="20"/>
                        </w:rPr>
                        <w:t xml:space="preserve">Tel: 01788 543882  </w:t>
                      </w:r>
                    </w:p>
                    <w:p w14:paraId="1B3C50AB" w14:textId="77777777" w:rsidR="00784A83" w:rsidRDefault="00784A83" w:rsidP="0051079C">
                      <w:pPr>
                        <w:spacing w:after="0" w:line="240" w:lineRule="auto"/>
                        <w:jc w:val="center"/>
                        <w:rPr>
                          <w:rFonts w:ascii="Candara" w:eastAsia="Times New Roman" w:hAnsi="Candara" w:cs="Arial"/>
                          <w:color w:val="002060"/>
                          <w:sz w:val="20"/>
                          <w:szCs w:val="20"/>
                        </w:rPr>
                      </w:pPr>
                    </w:p>
                    <w:p w14:paraId="451F8FF9" w14:textId="06BDE6D9" w:rsidR="00784A83" w:rsidRDefault="00784A83" w:rsidP="0051079C">
                      <w:pPr>
                        <w:spacing w:after="0" w:line="240" w:lineRule="auto"/>
                        <w:jc w:val="center"/>
                        <w:rPr>
                          <w:rFonts w:ascii="Candara" w:eastAsia="Times New Roman" w:hAnsi="Candara" w:cs="Arial"/>
                          <w:b/>
                          <w:color w:val="002060"/>
                          <w:sz w:val="20"/>
                          <w:szCs w:val="20"/>
                        </w:rPr>
                      </w:pPr>
                      <w:r w:rsidRPr="00784A83">
                        <w:rPr>
                          <w:rFonts w:ascii="Candara" w:eastAsia="Times New Roman" w:hAnsi="Candara" w:cs="Arial"/>
                          <w:b/>
                          <w:color w:val="002060"/>
                          <w:sz w:val="20"/>
                          <w:szCs w:val="20"/>
                        </w:rPr>
                        <w:t>Head</w:t>
                      </w:r>
                      <w:r w:rsidR="00AE2058">
                        <w:rPr>
                          <w:rFonts w:ascii="Candara" w:eastAsia="Times New Roman" w:hAnsi="Candara" w:cs="Arial"/>
                          <w:b/>
                          <w:color w:val="002060"/>
                          <w:sz w:val="20"/>
                          <w:szCs w:val="20"/>
                        </w:rPr>
                        <w:t>teacher</w:t>
                      </w:r>
                      <w:r w:rsidRPr="00784A83">
                        <w:rPr>
                          <w:rFonts w:ascii="Candara" w:eastAsia="Times New Roman" w:hAnsi="Candara" w:cs="Arial"/>
                          <w:b/>
                          <w:color w:val="002060"/>
                          <w:sz w:val="20"/>
                          <w:szCs w:val="20"/>
                        </w:rPr>
                        <w:t>: Mrs. J. Geran</w:t>
                      </w:r>
                    </w:p>
                    <w:p w14:paraId="66E324C9" w14:textId="77777777" w:rsidR="00784A83" w:rsidRPr="00784A83" w:rsidRDefault="00784A83" w:rsidP="0051079C">
                      <w:pPr>
                        <w:spacing w:after="0" w:line="240" w:lineRule="auto"/>
                        <w:jc w:val="center"/>
                        <w:rPr>
                          <w:rFonts w:ascii="Candara" w:eastAsia="Times New Roman" w:hAnsi="Candara" w:cs="Arial"/>
                          <w:b/>
                          <w:color w:val="002060"/>
                          <w:sz w:val="20"/>
                          <w:szCs w:val="20"/>
                        </w:rPr>
                      </w:pPr>
                    </w:p>
                    <w:p w14:paraId="3307315A" w14:textId="77777777" w:rsidR="0051079C" w:rsidRPr="001E6833" w:rsidRDefault="0051079C" w:rsidP="0051079C">
                      <w:pPr>
                        <w:spacing w:after="0" w:line="240" w:lineRule="auto"/>
                        <w:jc w:val="center"/>
                        <w:rPr>
                          <w:rFonts w:ascii="Calibri" w:eastAsia="Times New Roman" w:hAnsi="Calibri" w:cs="Arial"/>
                          <w:b/>
                          <w:color w:val="002060"/>
                          <w:sz w:val="20"/>
                          <w:szCs w:val="20"/>
                        </w:rPr>
                      </w:pPr>
                    </w:p>
                    <w:p w14:paraId="35FD069D" w14:textId="77777777" w:rsidR="0051079C" w:rsidRPr="001E6833" w:rsidRDefault="0051079C" w:rsidP="0051079C">
                      <w:pPr>
                        <w:spacing w:after="0" w:line="240" w:lineRule="auto"/>
                        <w:jc w:val="center"/>
                        <w:rPr>
                          <w:rFonts w:ascii="Calibri" w:eastAsia="Times New Roman" w:hAnsi="Calibri" w:cs="Arial"/>
                          <w:b/>
                          <w:color w:val="002060"/>
                          <w:sz w:val="20"/>
                          <w:szCs w:val="20"/>
                        </w:rPr>
                      </w:pPr>
                    </w:p>
                    <w:p w14:paraId="46F3825C" w14:textId="77777777" w:rsidR="0051079C" w:rsidRDefault="0051079C"/>
                  </w:txbxContent>
                </v:textbox>
              </v:shape>
            </w:pict>
          </mc:Fallback>
        </mc:AlternateContent>
      </w:r>
      <w:r w:rsidR="005C20E6">
        <w:rPr>
          <w:noProof/>
          <w:lang w:eastAsia="en-GB"/>
        </w:rPr>
        <mc:AlternateContent>
          <mc:Choice Requires="wps">
            <w:drawing>
              <wp:anchor distT="0" distB="0" distL="114300" distR="114300" simplePos="0" relativeHeight="251659264" behindDoc="0" locked="0" layoutInCell="1" allowOverlap="1" wp14:anchorId="112398D6" wp14:editId="1DAB0D2E">
                <wp:simplePos x="0" y="0"/>
                <wp:positionH relativeFrom="column">
                  <wp:posOffset>4793615</wp:posOffset>
                </wp:positionH>
                <wp:positionV relativeFrom="paragraph">
                  <wp:posOffset>-1270</wp:posOffset>
                </wp:positionV>
                <wp:extent cx="2181225" cy="8477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2181225" cy="847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BC0702" w14:textId="77777777" w:rsidR="001E6833" w:rsidRDefault="001E6833" w:rsidP="001E6833">
                            <w:pPr>
                              <w:jc w:val="center"/>
                            </w:pPr>
                            <w:r>
                              <w:rPr>
                                <w:noProof/>
                                <w:lang w:eastAsia="en-GB"/>
                              </w:rPr>
                              <w:drawing>
                                <wp:inline distT="0" distB="0" distL="0" distR="0" wp14:anchorId="750AB722" wp14:editId="37209487">
                                  <wp:extent cx="624205" cy="883285"/>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pline bubbles - Believe 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4205" cy="883285"/>
                                          </a:xfrm>
                                          <a:prstGeom prst="rect">
                                            <a:avLst/>
                                          </a:prstGeom>
                                        </pic:spPr>
                                      </pic:pic>
                                    </a:graphicData>
                                  </a:graphic>
                                </wp:inline>
                              </w:drawing>
                            </w:r>
                            <w:r>
                              <w:rPr>
                                <w:noProof/>
                                <w:lang w:eastAsia="en-GB"/>
                              </w:rPr>
                              <w:drawing>
                                <wp:inline distT="0" distB="0" distL="0" distR="0" wp14:anchorId="77EEDE93" wp14:editId="21DD9DF2">
                                  <wp:extent cx="624205" cy="883285"/>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pline bubbles - Imagine 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4205" cy="883285"/>
                                          </a:xfrm>
                                          <a:prstGeom prst="rect">
                                            <a:avLst/>
                                          </a:prstGeom>
                                        </pic:spPr>
                                      </pic:pic>
                                    </a:graphicData>
                                  </a:graphic>
                                </wp:inline>
                              </w:drawing>
                            </w:r>
                            <w:r>
                              <w:rPr>
                                <w:noProof/>
                                <w:lang w:eastAsia="en-GB"/>
                              </w:rPr>
                              <w:drawing>
                                <wp:inline distT="0" distB="0" distL="0" distR="0" wp14:anchorId="4E012029" wp14:editId="1C3B972B">
                                  <wp:extent cx="624205" cy="883285"/>
                                  <wp:effectExtent l="0" t="0" r="444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pline bubbles - Achieve 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4205" cy="8832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2398D6" id="_x0000_t202" coordsize="21600,21600" o:spt="202" path="m,l,21600r21600,l21600,xe">
                <v:stroke joinstyle="miter"/>
                <v:path gradientshapeok="t" o:connecttype="rect"/>
              </v:shapetype>
              <v:shape id="Text Box 1" o:spid="_x0000_s1027" type="#_x0000_t202" style="position:absolute;margin-left:377.45pt;margin-top:-.1pt;width:171.75pt;height:6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" fillcolor="white [3201]" stroked="f" strokeweight=".5pt">
                <v:textbox>
                  <w:txbxContent>
                    <w:p w14:paraId="64BC0702" w14:textId="77777777" w:rsidR="001E6833" w:rsidRDefault="001E6833" w:rsidP="001E6833">
                      <w:pPr>
                        <w:jc w:val="center"/>
                      </w:pPr>
                      <w:r>
                        <w:rPr>
                          <w:noProof/>
                          <w:lang w:eastAsia="en-GB"/>
                        </w:rPr>
                        <w:drawing>
                          <wp:inline distT="0" distB="0" distL="0" distR="0" wp14:anchorId="750AB722" wp14:editId="37209487">
                            <wp:extent cx="624205" cy="883285"/>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pline bubbles - Believe 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4205" cy="883285"/>
                                    </a:xfrm>
                                    <a:prstGeom prst="rect">
                                      <a:avLst/>
                                    </a:prstGeom>
                                  </pic:spPr>
                                </pic:pic>
                              </a:graphicData>
                            </a:graphic>
                          </wp:inline>
                        </w:drawing>
                      </w:r>
                      <w:r>
                        <w:rPr>
                          <w:noProof/>
                          <w:lang w:eastAsia="en-GB"/>
                        </w:rPr>
                        <w:drawing>
                          <wp:inline distT="0" distB="0" distL="0" distR="0" wp14:anchorId="77EEDE93" wp14:editId="21DD9DF2">
                            <wp:extent cx="624205" cy="883285"/>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pline bubbles - Imagine 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4205" cy="883285"/>
                                    </a:xfrm>
                                    <a:prstGeom prst="rect">
                                      <a:avLst/>
                                    </a:prstGeom>
                                  </pic:spPr>
                                </pic:pic>
                              </a:graphicData>
                            </a:graphic>
                          </wp:inline>
                        </w:drawing>
                      </w:r>
                      <w:r>
                        <w:rPr>
                          <w:noProof/>
                          <w:lang w:eastAsia="en-GB"/>
                        </w:rPr>
                        <w:drawing>
                          <wp:inline distT="0" distB="0" distL="0" distR="0" wp14:anchorId="4E012029" wp14:editId="1C3B972B">
                            <wp:extent cx="624205" cy="883285"/>
                            <wp:effectExtent l="0" t="0" r="444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pline bubbles - Achieve 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4205" cy="883285"/>
                                    </a:xfrm>
                                    <a:prstGeom prst="rect">
                                      <a:avLst/>
                                    </a:prstGeom>
                                  </pic:spPr>
                                </pic:pic>
                              </a:graphicData>
                            </a:graphic>
                          </wp:inline>
                        </w:drawing>
                      </w:r>
                    </w:p>
                  </w:txbxContent>
                </v:textbox>
              </v:shape>
            </w:pict>
          </mc:Fallback>
        </mc:AlternateContent>
      </w:r>
      <w:r w:rsidR="0051079C">
        <w:rPr>
          <w:noProof/>
          <w:lang w:eastAsia="en-GB"/>
        </w:rPr>
        <mc:AlternateContent>
          <mc:Choice Requires="wps">
            <w:drawing>
              <wp:anchor distT="0" distB="0" distL="114300" distR="114300" simplePos="0" relativeHeight="251660288" behindDoc="0" locked="0" layoutInCell="1" allowOverlap="1" wp14:anchorId="46256378" wp14:editId="2365D08E">
                <wp:simplePos x="0" y="0"/>
                <wp:positionH relativeFrom="column">
                  <wp:posOffset>-245110</wp:posOffset>
                </wp:positionH>
                <wp:positionV relativeFrom="paragraph">
                  <wp:posOffset>-50165</wp:posOffset>
                </wp:positionV>
                <wp:extent cx="1314450" cy="11811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314450" cy="1181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BB94F4" w14:textId="77777777" w:rsidR="005C20E6" w:rsidRDefault="005C20E6" w:rsidP="0051079C">
                            <w:pPr>
                              <w:jc w:val="center"/>
                              <w:rPr>
                                <w:noProof/>
                                <w:lang w:eastAsia="en-GB"/>
                              </w:rPr>
                            </w:pPr>
                            <w:r>
                              <w:rPr>
                                <w:noProof/>
                                <w:lang w:eastAsia="en-GB"/>
                              </w:rPr>
                              <w:drawing>
                                <wp:inline distT="0" distB="0" distL="0" distR="0" wp14:anchorId="35231108" wp14:editId="1D513387">
                                  <wp:extent cx="1115695" cy="1083310"/>
                                  <wp:effectExtent l="0" t="0" r="8255"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Oswalds Academy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695" cy="1083310"/>
                                          </a:xfrm>
                                          <a:prstGeom prst="rect">
                                            <a:avLst/>
                                          </a:prstGeom>
                                        </pic:spPr>
                                      </pic:pic>
                                    </a:graphicData>
                                  </a:graphic>
                                </wp:inline>
                              </w:drawing>
                            </w:r>
                          </w:p>
                          <w:p w14:paraId="2B4E1501" w14:textId="77777777" w:rsidR="0051079C" w:rsidRDefault="0051079C" w:rsidP="0051079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256378" id="Text Box 16" o:spid="_x0000_s1028" type="#_x0000_t202" style="position:absolute;margin-left:-19.3pt;margin-top:-3.95pt;width:103.5pt;height: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" fillcolor="white [3201]" stroked="f" strokeweight=".5pt">
                <v:textbox>
                  <w:txbxContent>
                    <w:p w14:paraId="04BB94F4" w14:textId="77777777" w:rsidR="005C20E6" w:rsidRDefault="005C20E6" w:rsidP="0051079C">
                      <w:pPr>
                        <w:jc w:val="center"/>
                        <w:rPr>
                          <w:noProof/>
                          <w:lang w:eastAsia="en-GB"/>
                        </w:rPr>
                      </w:pPr>
                      <w:r>
                        <w:rPr>
                          <w:noProof/>
                          <w:lang w:eastAsia="en-GB"/>
                        </w:rPr>
                        <w:drawing>
                          <wp:inline distT="0" distB="0" distL="0" distR="0" wp14:anchorId="35231108" wp14:editId="1D513387">
                            <wp:extent cx="1115695" cy="1083310"/>
                            <wp:effectExtent l="0" t="0" r="8255"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Oswalds Academy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695" cy="1083310"/>
                                    </a:xfrm>
                                    <a:prstGeom prst="rect">
                                      <a:avLst/>
                                    </a:prstGeom>
                                  </pic:spPr>
                                </pic:pic>
                              </a:graphicData>
                            </a:graphic>
                          </wp:inline>
                        </w:drawing>
                      </w:r>
                    </w:p>
                    <w:p w14:paraId="2B4E1501" w14:textId="77777777" w:rsidR="0051079C" w:rsidRDefault="0051079C" w:rsidP="0051079C">
                      <w:pPr>
                        <w:jc w:val="center"/>
                      </w:pPr>
                    </w:p>
                  </w:txbxContent>
                </v:textbox>
              </v:shape>
            </w:pict>
          </mc:Fallback>
        </mc:AlternateContent>
      </w:r>
    </w:p>
    <w:p w14:paraId="36E4A951" w14:textId="77777777" w:rsidR="0051079C" w:rsidRDefault="0051079C" w:rsidP="001E6833">
      <w:pPr>
        <w:spacing w:after="0" w:line="240" w:lineRule="auto"/>
        <w:jc w:val="center"/>
        <w:rPr>
          <w:rFonts w:ascii="Candara" w:eastAsia="Times New Roman" w:hAnsi="Candara" w:cs="Arial"/>
          <w:b/>
          <w:color w:val="002060"/>
          <w:sz w:val="24"/>
          <w:szCs w:val="24"/>
        </w:rPr>
      </w:pPr>
    </w:p>
    <w:p w14:paraId="7D404890" w14:textId="77777777" w:rsidR="0051079C" w:rsidRDefault="0051079C" w:rsidP="001E6833">
      <w:pPr>
        <w:spacing w:after="0" w:line="240" w:lineRule="auto"/>
        <w:jc w:val="center"/>
        <w:rPr>
          <w:rFonts w:ascii="Candara" w:eastAsia="Times New Roman" w:hAnsi="Candara" w:cs="Arial"/>
          <w:b/>
          <w:color w:val="002060"/>
          <w:sz w:val="24"/>
          <w:szCs w:val="24"/>
        </w:rPr>
      </w:pPr>
    </w:p>
    <w:p w14:paraId="262CA8BC" w14:textId="77777777" w:rsidR="0051079C" w:rsidRDefault="0051079C" w:rsidP="001E6833">
      <w:pPr>
        <w:spacing w:after="0" w:line="240" w:lineRule="auto"/>
        <w:jc w:val="center"/>
        <w:rPr>
          <w:rFonts w:ascii="Candara" w:eastAsia="Times New Roman" w:hAnsi="Candara" w:cs="Arial"/>
          <w:b/>
          <w:color w:val="002060"/>
          <w:sz w:val="24"/>
          <w:szCs w:val="24"/>
        </w:rPr>
      </w:pPr>
    </w:p>
    <w:p w14:paraId="1A5207D8" w14:textId="77777777" w:rsidR="0051079C" w:rsidRDefault="0051079C" w:rsidP="001E6833">
      <w:pPr>
        <w:spacing w:after="0" w:line="240" w:lineRule="auto"/>
        <w:rPr>
          <w:rFonts w:ascii="Candara" w:eastAsia="Times New Roman" w:hAnsi="Candara" w:cs="Arial"/>
          <w:color w:val="002060"/>
          <w:sz w:val="20"/>
          <w:szCs w:val="20"/>
        </w:rPr>
      </w:pPr>
    </w:p>
    <w:p w14:paraId="5803B140" w14:textId="77777777" w:rsidR="0051079C" w:rsidRDefault="0051079C" w:rsidP="001E6833">
      <w:pPr>
        <w:spacing w:after="0" w:line="240" w:lineRule="auto"/>
        <w:rPr>
          <w:rFonts w:ascii="Candara" w:eastAsia="Times New Roman" w:hAnsi="Candara" w:cs="Arial"/>
          <w:color w:val="002060"/>
          <w:sz w:val="20"/>
          <w:szCs w:val="20"/>
        </w:rPr>
      </w:pPr>
    </w:p>
    <w:p w14:paraId="20B3BE8A" w14:textId="77777777" w:rsidR="00784A83" w:rsidRDefault="00784A83" w:rsidP="005C4A0A">
      <w:pPr>
        <w:spacing w:after="0" w:line="240" w:lineRule="auto"/>
        <w:jc w:val="center"/>
        <w:rPr>
          <w:rFonts w:ascii="Candara" w:eastAsia="Times New Roman" w:hAnsi="Candara" w:cs="Arial"/>
          <w:color w:val="002060"/>
          <w:sz w:val="20"/>
          <w:szCs w:val="20"/>
        </w:rPr>
      </w:pPr>
    </w:p>
    <w:p w14:paraId="2AA18941" w14:textId="77777777" w:rsidR="005C4A0A" w:rsidRDefault="001E6833" w:rsidP="005C4A0A">
      <w:pPr>
        <w:spacing w:after="0" w:line="240" w:lineRule="auto"/>
        <w:jc w:val="center"/>
        <w:rPr>
          <w:rFonts w:ascii="Candara" w:eastAsia="Times New Roman" w:hAnsi="Candara" w:cs="Arial"/>
          <w:color w:val="002060"/>
          <w:sz w:val="20"/>
          <w:szCs w:val="20"/>
        </w:rPr>
      </w:pPr>
      <w:r w:rsidRPr="001E6833">
        <w:rPr>
          <w:rFonts w:ascii="Candara" w:eastAsia="Times New Roman" w:hAnsi="Candara" w:cs="Arial"/>
          <w:color w:val="002060"/>
          <w:sz w:val="20"/>
          <w:szCs w:val="20"/>
        </w:rPr>
        <w:t xml:space="preserve">E-Mail: </w:t>
      </w:r>
      <w:r w:rsidR="003C2448" w:rsidRPr="003C2448">
        <w:rPr>
          <w:rFonts w:ascii="Candara" w:eastAsia="Times New Roman" w:hAnsi="Candara" w:cs="Arial"/>
          <w:color w:val="002060"/>
          <w:sz w:val="20"/>
          <w:szCs w:val="20"/>
        </w:rPr>
        <w:t>school.office@stoswalds.covmat.org</w:t>
      </w:r>
      <w:r w:rsidR="003C2448">
        <w:rPr>
          <w:rFonts w:ascii="Candara" w:eastAsia="Times New Roman" w:hAnsi="Candara" w:cs="Arial"/>
          <w:color w:val="002060"/>
          <w:sz w:val="20"/>
          <w:szCs w:val="20"/>
        </w:rPr>
        <w:t xml:space="preserve">          </w:t>
      </w:r>
      <w:r w:rsidR="005C4A0A">
        <w:rPr>
          <w:rFonts w:ascii="Candara" w:eastAsia="Times New Roman" w:hAnsi="Candara" w:cs="Arial"/>
          <w:color w:val="002060"/>
          <w:sz w:val="20"/>
          <w:szCs w:val="20"/>
        </w:rPr>
        <w:t xml:space="preserve"> </w:t>
      </w:r>
      <w:r w:rsidRPr="001E6833">
        <w:rPr>
          <w:rFonts w:ascii="Candara" w:eastAsia="Times New Roman" w:hAnsi="Candara" w:cs="Arial"/>
          <w:color w:val="002060"/>
          <w:sz w:val="20"/>
          <w:szCs w:val="20"/>
        </w:rPr>
        <w:t xml:space="preserve">Website: </w:t>
      </w:r>
      <w:hyperlink r:id="rId11" w:history="1">
        <w:r w:rsidRPr="001E6833">
          <w:rPr>
            <w:rFonts w:ascii="Candara" w:eastAsia="Times New Roman" w:hAnsi="Candara" w:cs="Arial"/>
            <w:color w:val="002060"/>
            <w:sz w:val="20"/>
            <w:szCs w:val="20"/>
          </w:rPr>
          <w:t>www.stoswalds</w:t>
        </w:r>
        <w:r w:rsidR="0051079C">
          <w:rPr>
            <w:rFonts w:ascii="Candara" w:eastAsia="Times New Roman" w:hAnsi="Candara" w:cs="Arial"/>
            <w:color w:val="002060"/>
            <w:sz w:val="20"/>
            <w:szCs w:val="20"/>
          </w:rPr>
          <w:t>.covmat.org</w:t>
        </w:r>
      </w:hyperlink>
    </w:p>
    <w:p w14:paraId="121B4348" w14:textId="77777777" w:rsidR="0051079C" w:rsidRDefault="005C4A0A" w:rsidP="005C4A0A">
      <w:pPr>
        <w:spacing w:after="0" w:line="240" w:lineRule="auto"/>
        <w:jc w:val="center"/>
        <w:rPr>
          <w:rFonts w:ascii="Candara" w:eastAsia="Times New Roman" w:hAnsi="Candara" w:cs="Times New Roman"/>
          <w:color w:val="002060"/>
          <w:sz w:val="20"/>
          <w:szCs w:val="20"/>
        </w:rPr>
      </w:pPr>
      <w:r>
        <w:rPr>
          <w:rFonts w:ascii="Candara" w:eastAsia="Times New Roman" w:hAnsi="Candara" w:cs="Times New Roman"/>
          <w:color w:val="002060"/>
          <w:sz w:val="20"/>
          <w:szCs w:val="20"/>
        </w:rPr>
        <w:t xml:space="preserve">Facebook: </w:t>
      </w:r>
      <w:hyperlink r:id="rId12" w:history="1">
        <w:r w:rsidR="00361832" w:rsidRPr="00606AA6">
          <w:rPr>
            <w:rStyle w:val="Hyperlink"/>
            <w:rFonts w:ascii="Candara" w:eastAsia="Times New Roman" w:hAnsi="Candara" w:cs="Times New Roman"/>
            <w:sz w:val="20"/>
            <w:szCs w:val="20"/>
          </w:rPr>
          <w:t>www.facebook.com/StOswaldsCEAcademy</w:t>
        </w:r>
      </w:hyperlink>
    </w:p>
    <w:p w14:paraId="340ECCE2" w14:textId="77777777" w:rsidR="00932DA8" w:rsidRDefault="00932DA8" w:rsidP="001D4886">
      <w:pPr>
        <w:rPr>
          <w:rFonts w:ascii="Calibri" w:eastAsia="Times New Roman" w:hAnsi="Calibri" w:cs="Arial"/>
          <w:sz w:val="28"/>
          <w:szCs w:val="28"/>
        </w:rPr>
      </w:pPr>
    </w:p>
    <w:p w14:paraId="3F75C8C5" w14:textId="07D6B6DC" w:rsidR="009F29A0" w:rsidRPr="00986FBF" w:rsidRDefault="009F29A0" w:rsidP="009F29A0">
      <w:pPr>
        <w:jc w:val="center"/>
        <w:rPr>
          <w:rFonts w:ascii="Arial" w:hAnsi="Arial" w:cs="Arial"/>
          <w:b/>
          <w:bCs/>
          <w:sz w:val="24"/>
          <w:szCs w:val="24"/>
          <w:u w:val="single"/>
        </w:rPr>
      </w:pPr>
      <w:r w:rsidRPr="00986FBF">
        <w:rPr>
          <w:rFonts w:ascii="Arial" w:hAnsi="Arial" w:cs="Arial"/>
          <w:b/>
          <w:bCs/>
          <w:sz w:val="24"/>
          <w:szCs w:val="24"/>
          <w:u w:val="single"/>
        </w:rPr>
        <w:t>Basis of charging and fee structure at St Oswald’s CofE Academy Nursery</w:t>
      </w:r>
    </w:p>
    <w:p w14:paraId="73B0A352" w14:textId="77777777" w:rsidR="009F29A0" w:rsidRDefault="009F29A0" w:rsidP="001D4886">
      <w:pPr>
        <w:rPr>
          <w:rFonts w:ascii="Arial" w:hAnsi="Arial" w:cs="Arial"/>
          <w:sz w:val="24"/>
          <w:szCs w:val="24"/>
        </w:rPr>
      </w:pPr>
      <w:r w:rsidRPr="009F29A0">
        <w:rPr>
          <w:rFonts w:ascii="Arial" w:hAnsi="Arial" w:cs="Arial"/>
          <w:sz w:val="24"/>
          <w:szCs w:val="24"/>
        </w:rPr>
        <w:t xml:space="preserve">The basis of charging at </w:t>
      </w:r>
      <w:r>
        <w:rPr>
          <w:rFonts w:ascii="Arial" w:hAnsi="Arial" w:cs="Arial"/>
          <w:sz w:val="24"/>
          <w:szCs w:val="24"/>
        </w:rPr>
        <w:t xml:space="preserve">St Oswald’s CofE Academy Nursery </w:t>
      </w:r>
      <w:r w:rsidRPr="009F29A0">
        <w:rPr>
          <w:rFonts w:ascii="Arial" w:hAnsi="Arial" w:cs="Arial"/>
          <w:sz w:val="24"/>
          <w:szCs w:val="24"/>
        </w:rPr>
        <w:t xml:space="preserve">is in line with the Early Education and Childcare Statutory guidance April 2024 and is compliant with the Department for Education revised statutory guidance April 2025. </w:t>
      </w:r>
    </w:p>
    <w:p w14:paraId="14B71CA0" w14:textId="4CB5C0C2" w:rsidR="00B15CD3" w:rsidRDefault="009F29A0" w:rsidP="001D4886">
      <w:pPr>
        <w:rPr>
          <w:rFonts w:ascii="Arial" w:hAnsi="Arial" w:cs="Arial"/>
          <w:sz w:val="24"/>
          <w:szCs w:val="24"/>
        </w:rPr>
      </w:pPr>
      <w:r w:rsidRPr="009F29A0">
        <w:rPr>
          <w:rFonts w:ascii="Arial" w:hAnsi="Arial" w:cs="Arial"/>
          <w:sz w:val="24"/>
          <w:szCs w:val="24"/>
        </w:rPr>
        <w:t>Universal nursery education funding is available for all children from the term after their 3rd Birthday providing they turn 3 before the end of March, August or December. You will then be entitled to receive nursery funding for up to 15 hours per week 38 weeks per year in a nursery of your choice. Depending on eligibility, some parents may be entitled to an additional 15 funded hours per week.</w:t>
      </w:r>
    </w:p>
    <w:p w14:paraId="679FDCE7" w14:textId="77777777" w:rsidR="00FD7713" w:rsidRDefault="00FD7713" w:rsidP="00FD7713">
      <w:pPr>
        <w:rPr>
          <w:rFonts w:ascii="Arial" w:hAnsi="Arial" w:cs="Arial"/>
          <w:sz w:val="24"/>
          <w:szCs w:val="24"/>
        </w:rPr>
      </w:pPr>
      <w:r w:rsidRPr="00FD7713">
        <w:rPr>
          <w:rFonts w:ascii="Arial" w:hAnsi="Arial" w:cs="Arial"/>
          <w:sz w:val="24"/>
          <w:szCs w:val="24"/>
        </w:rPr>
        <w:t>Parents will need to apply for any additional funding the term before they intend to use it in a childcare setting through the ‘Best start in life’ website where parents/carers can also check their eligibility and the funding they are entitled to.</w:t>
      </w:r>
    </w:p>
    <w:p w14:paraId="3F3171A7" w14:textId="3E4B2266" w:rsidR="00FD7713" w:rsidRDefault="00986FBF" w:rsidP="00FD7713">
      <w:pPr>
        <w:jc w:val="center"/>
        <w:rPr>
          <w:rFonts w:ascii="Arial" w:hAnsi="Arial" w:cs="Arial"/>
          <w:sz w:val="24"/>
          <w:szCs w:val="24"/>
        </w:rPr>
      </w:pPr>
      <w:hyperlink r:id="rId13" w:history="1">
        <w:r w:rsidRPr="002641ED">
          <w:rPr>
            <w:rStyle w:val="Hyperlink"/>
            <w:rFonts w:ascii="Arial" w:hAnsi="Arial" w:cs="Arial"/>
            <w:sz w:val="24"/>
            <w:szCs w:val="24"/>
          </w:rPr>
          <w:t>https://beststartinlife.gov.uk/childcare-early-years-education/</w:t>
        </w:r>
      </w:hyperlink>
    </w:p>
    <w:p w14:paraId="21CE7585" w14:textId="77777777" w:rsidR="00986FBF" w:rsidRPr="00986FBF" w:rsidRDefault="00986FBF" w:rsidP="00986FBF">
      <w:pPr>
        <w:rPr>
          <w:rFonts w:ascii="Arial" w:hAnsi="Arial" w:cs="Arial"/>
          <w:b/>
          <w:bCs/>
          <w:sz w:val="24"/>
          <w:szCs w:val="24"/>
        </w:rPr>
      </w:pPr>
      <w:r w:rsidRPr="00986FBF">
        <w:rPr>
          <w:rFonts w:ascii="Arial" w:hAnsi="Arial" w:cs="Arial"/>
          <w:b/>
          <w:bCs/>
          <w:sz w:val="24"/>
          <w:szCs w:val="24"/>
        </w:rPr>
        <w:t xml:space="preserve">Additional funding: </w:t>
      </w:r>
    </w:p>
    <w:p w14:paraId="15296096" w14:textId="77777777" w:rsidR="00986FBF" w:rsidRDefault="00986FBF" w:rsidP="00986FBF">
      <w:pPr>
        <w:rPr>
          <w:rFonts w:ascii="Arial" w:hAnsi="Arial" w:cs="Arial"/>
          <w:sz w:val="24"/>
          <w:szCs w:val="24"/>
        </w:rPr>
      </w:pPr>
      <w:r w:rsidRPr="00986FBF">
        <w:rPr>
          <w:rFonts w:ascii="Arial" w:hAnsi="Arial" w:cs="Arial"/>
          <w:sz w:val="24"/>
          <w:szCs w:val="24"/>
        </w:rPr>
        <w:t>Some children may be eligible for additional funding to support their learning and development. Early Years Pupil Premium (EYPP) provides extra funding and support for children from eligible families, while the Disability Access Fund (DAF) supports children with disabilities by helping settings make reasonable adjustments or provide additional resources. These payments are made directly to the childcare provider and do not affect any benefits you may be in receipt of. For more information, please visit:</w:t>
      </w:r>
    </w:p>
    <w:p w14:paraId="6996B6B5" w14:textId="45AA08DE" w:rsidR="00986FBF" w:rsidRDefault="00986FBF" w:rsidP="00986FBF">
      <w:pPr>
        <w:jc w:val="center"/>
        <w:rPr>
          <w:rFonts w:ascii="Arial" w:hAnsi="Arial" w:cs="Arial"/>
          <w:sz w:val="24"/>
          <w:szCs w:val="24"/>
        </w:rPr>
      </w:pPr>
      <w:hyperlink r:id="rId14" w:history="1">
        <w:r w:rsidRPr="002641ED">
          <w:rPr>
            <w:rStyle w:val="Hyperlink"/>
            <w:rFonts w:ascii="Arial" w:hAnsi="Arial" w:cs="Arial"/>
            <w:sz w:val="24"/>
            <w:szCs w:val="24"/>
          </w:rPr>
          <w:t>https://www.gov.uk/get-extra-early-years-funding</w:t>
        </w:r>
      </w:hyperlink>
    </w:p>
    <w:p w14:paraId="786417E1" w14:textId="37F39852" w:rsidR="00986FBF" w:rsidRDefault="00A50DFB" w:rsidP="00A50DFB">
      <w:pPr>
        <w:rPr>
          <w:rFonts w:ascii="Arial" w:hAnsi="Arial" w:cs="Arial"/>
          <w:sz w:val="24"/>
          <w:szCs w:val="24"/>
        </w:rPr>
      </w:pPr>
      <w:r w:rsidRPr="00A50DFB">
        <w:rPr>
          <w:rFonts w:ascii="Arial" w:hAnsi="Arial" w:cs="Arial"/>
          <w:sz w:val="24"/>
          <w:szCs w:val="24"/>
        </w:rPr>
        <w:t xml:space="preserve">If your child attends more than 30 hours in total, whether in one or more childcare settings, there will be an additional charge. </w:t>
      </w:r>
      <w:r>
        <w:rPr>
          <w:rFonts w:ascii="Arial" w:hAnsi="Arial" w:cs="Arial"/>
          <w:sz w:val="24"/>
          <w:szCs w:val="24"/>
        </w:rPr>
        <w:t>St Oswald’s CofE Academy</w:t>
      </w:r>
      <w:r w:rsidRPr="00A50DFB">
        <w:rPr>
          <w:rFonts w:ascii="Arial" w:hAnsi="Arial" w:cs="Arial"/>
          <w:sz w:val="24"/>
          <w:szCs w:val="24"/>
        </w:rPr>
        <w:t xml:space="preserve"> Nursery currently charges any child that is not eligible for Government funding. This charge is set by the </w:t>
      </w:r>
      <w:r>
        <w:rPr>
          <w:rFonts w:ascii="Arial" w:hAnsi="Arial" w:cs="Arial"/>
          <w:sz w:val="24"/>
          <w:szCs w:val="24"/>
        </w:rPr>
        <w:t>school and governers.</w:t>
      </w:r>
    </w:p>
    <w:p w14:paraId="40E58666" w14:textId="1DCBA43F" w:rsidR="000F2337" w:rsidRDefault="000F2337" w:rsidP="00A50DFB">
      <w:pPr>
        <w:rPr>
          <w:rFonts w:ascii="Arial" w:hAnsi="Arial" w:cs="Arial"/>
          <w:sz w:val="24"/>
          <w:szCs w:val="24"/>
        </w:rPr>
      </w:pPr>
      <w:r w:rsidRPr="000F2337">
        <w:rPr>
          <w:rFonts w:ascii="Arial" w:hAnsi="Arial" w:cs="Arial"/>
          <w:sz w:val="24"/>
          <w:szCs w:val="24"/>
        </w:rPr>
        <w:t xml:space="preserve">Should you have any queries with regards to funding and entitlements, please contact either </w:t>
      </w:r>
      <w:r>
        <w:rPr>
          <w:rFonts w:ascii="Arial" w:hAnsi="Arial" w:cs="Arial"/>
          <w:sz w:val="24"/>
          <w:szCs w:val="24"/>
        </w:rPr>
        <w:t>Rachel Greer</w:t>
      </w:r>
      <w:r w:rsidRPr="000F2337">
        <w:rPr>
          <w:rFonts w:ascii="Arial" w:hAnsi="Arial" w:cs="Arial"/>
          <w:sz w:val="24"/>
          <w:szCs w:val="24"/>
        </w:rPr>
        <w:t xml:space="preserve"> the </w:t>
      </w:r>
      <w:r>
        <w:rPr>
          <w:rFonts w:ascii="Arial" w:hAnsi="Arial" w:cs="Arial"/>
          <w:sz w:val="24"/>
          <w:szCs w:val="24"/>
        </w:rPr>
        <w:t xml:space="preserve">EY </w:t>
      </w:r>
      <w:r w:rsidR="00E22572">
        <w:rPr>
          <w:rFonts w:ascii="Arial" w:hAnsi="Arial" w:cs="Arial"/>
          <w:sz w:val="24"/>
          <w:szCs w:val="24"/>
        </w:rPr>
        <w:t xml:space="preserve">Lead </w:t>
      </w:r>
      <w:r w:rsidR="00E22572" w:rsidRPr="000F2337">
        <w:rPr>
          <w:rFonts w:ascii="Arial" w:hAnsi="Arial" w:cs="Arial"/>
          <w:sz w:val="24"/>
          <w:szCs w:val="24"/>
        </w:rPr>
        <w:t>or</w:t>
      </w:r>
      <w:r w:rsidRPr="000F2337">
        <w:rPr>
          <w:rFonts w:ascii="Arial" w:hAnsi="Arial" w:cs="Arial"/>
          <w:sz w:val="24"/>
          <w:szCs w:val="24"/>
        </w:rPr>
        <w:t xml:space="preserve"> </w:t>
      </w:r>
      <w:r>
        <w:rPr>
          <w:rFonts w:ascii="Arial" w:hAnsi="Arial" w:cs="Arial"/>
          <w:sz w:val="24"/>
          <w:szCs w:val="24"/>
        </w:rPr>
        <w:t>Danielle Pritchard</w:t>
      </w:r>
      <w:r w:rsidRPr="000F2337">
        <w:rPr>
          <w:rFonts w:ascii="Arial" w:hAnsi="Arial" w:cs="Arial"/>
          <w:sz w:val="24"/>
          <w:szCs w:val="24"/>
        </w:rPr>
        <w:t xml:space="preserve"> the funding administrator who will be happy to help.</w:t>
      </w:r>
    </w:p>
    <w:p w14:paraId="7500DD79" w14:textId="77777777" w:rsidR="00FD7D6C" w:rsidRDefault="00FD7D6C" w:rsidP="00A50DFB">
      <w:pPr>
        <w:rPr>
          <w:rFonts w:ascii="Arial" w:hAnsi="Arial" w:cs="Arial"/>
          <w:sz w:val="24"/>
          <w:szCs w:val="24"/>
        </w:rPr>
      </w:pPr>
    </w:p>
    <w:p w14:paraId="7456C2E7" w14:textId="1ADBF233" w:rsidR="00FD7D6C" w:rsidRDefault="00FD7D6C" w:rsidP="00FD7D6C">
      <w:pPr>
        <w:jc w:val="center"/>
        <w:rPr>
          <w:rFonts w:ascii="Arial" w:hAnsi="Arial" w:cs="Arial"/>
          <w:sz w:val="24"/>
          <w:szCs w:val="24"/>
          <w:u w:val="single"/>
        </w:rPr>
      </w:pPr>
      <w:r w:rsidRPr="00FD7D6C">
        <w:rPr>
          <w:rFonts w:ascii="Arial" w:hAnsi="Arial" w:cs="Arial"/>
          <w:sz w:val="24"/>
          <w:szCs w:val="24"/>
          <w:u w:val="single"/>
        </w:rPr>
        <w:lastRenderedPageBreak/>
        <w:t>Fee Models at St Oswald’s CofE Academy</w:t>
      </w:r>
    </w:p>
    <w:p w14:paraId="7FD2CFE4" w14:textId="77F64914" w:rsidR="00FD7D6C" w:rsidRDefault="00CF439F" w:rsidP="00FD7D6C">
      <w:pPr>
        <w:jc w:val="center"/>
        <w:rPr>
          <w:rFonts w:ascii="Arial" w:hAnsi="Arial" w:cs="Arial"/>
          <w:sz w:val="24"/>
          <w:szCs w:val="24"/>
        </w:rPr>
      </w:pPr>
      <w:r w:rsidRPr="00CF439F">
        <w:rPr>
          <w:rFonts w:ascii="Arial" w:hAnsi="Arial" w:cs="Arial"/>
          <w:sz w:val="24"/>
          <w:szCs w:val="24"/>
        </w:rPr>
        <w:t>St Oswald’s CofE Academy Nursery is open from 8:45am-3pm Monday-Friday 38 weeks per year excluding Bank holidays.</w:t>
      </w:r>
      <w:r w:rsidR="009F4462">
        <w:rPr>
          <w:rFonts w:ascii="Arial" w:hAnsi="Arial" w:cs="Arial"/>
          <w:sz w:val="24"/>
          <w:szCs w:val="24"/>
        </w:rPr>
        <w:t xml:space="preserve">  </w:t>
      </w:r>
      <w:r w:rsidR="009F4462" w:rsidRPr="009F4462">
        <w:rPr>
          <w:rFonts w:ascii="Arial" w:hAnsi="Arial" w:cs="Arial"/>
          <w:sz w:val="24"/>
          <w:szCs w:val="24"/>
        </w:rPr>
        <w:t>There is no minimum session requirement for children to attend our Nursery.</w:t>
      </w:r>
    </w:p>
    <w:tbl>
      <w:tblPr>
        <w:tblStyle w:val="TableGrid"/>
        <w:tblW w:w="0" w:type="auto"/>
        <w:tblInd w:w="0" w:type="dxa"/>
        <w:tblLook w:val="04A0" w:firstRow="1" w:lastRow="0" w:firstColumn="1" w:lastColumn="0" w:noHBand="0" w:noVBand="1"/>
      </w:tblPr>
      <w:tblGrid>
        <w:gridCol w:w="3398"/>
        <w:gridCol w:w="3398"/>
        <w:gridCol w:w="3398"/>
      </w:tblGrid>
      <w:tr w:rsidR="009F4462" w14:paraId="3663E863" w14:textId="77777777" w:rsidTr="009F4462">
        <w:tc>
          <w:tcPr>
            <w:tcW w:w="3398" w:type="dxa"/>
          </w:tcPr>
          <w:p w14:paraId="5A5DE4FB" w14:textId="7F07E3F3" w:rsidR="009F4462" w:rsidRDefault="009F4462" w:rsidP="00FD7D6C">
            <w:pPr>
              <w:jc w:val="center"/>
              <w:rPr>
                <w:rFonts w:ascii="Arial" w:hAnsi="Arial" w:cs="Arial"/>
                <w:sz w:val="24"/>
                <w:szCs w:val="24"/>
              </w:rPr>
            </w:pPr>
            <w:r>
              <w:rPr>
                <w:rFonts w:ascii="Arial" w:hAnsi="Arial" w:cs="Arial"/>
                <w:sz w:val="24"/>
                <w:szCs w:val="24"/>
              </w:rPr>
              <w:t>Session</w:t>
            </w:r>
          </w:p>
        </w:tc>
        <w:tc>
          <w:tcPr>
            <w:tcW w:w="3398" w:type="dxa"/>
          </w:tcPr>
          <w:p w14:paraId="1E0F5AAB" w14:textId="77777777" w:rsidR="009F4462" w:rsidRDefault="009F4462" w:rsidP="00FD7D6C">
            <w:pPr>
              <w:jc w:val="center"/>
              <w:rPr>
                <w:rFonts w:ascii="Arial" w:hAnsi="Arial" w:cs="Arial"/>
                <w:sz w:val="24"/>
                <w:szCs w:val="24"/>
              </w:rPr>
            </w:pPr>
            <w:r>
              <w:rPr>
                <w:rFonts w:ascii="Arial" w:hAnsi="Arial" w:cs="Arial"/>
                <w:sz w:val="24"/>
                <w:szCs w:val="24"/>
              </w:rPr>
              <w:t>Cost</w:t>
            </w:r>
          </w:p>
          <w:p w14:paraId="5F2650A4" w14:textId="61B4B19E" w:rsidR="002770D6" w:rsidRDefault="001F582D" w:rsidP="00FD7D6C">
            <w:pPr>
              <w:jc w:val="center"/>
              <w:rPr>
                <w:rFonts w:ascii="Arial" w:hAnsi="Arial" w:cs="Arial"/>
                <w:sz w:val="24"/>
                <w:szCs w:val="24"/>
              </w:rPr>
            </w:pPr>
            <w:r>
              <w:rPr>
                <w:rFonts w:ascii="Arial" w:hAnsi="Arial" w:cs="Arial"/>
                <w:sz w:val="24"/>
                <w:szCs w:val="24"/>
              </w:rPr>
              <w:t>(</w:t>
            </w:r>
            <w:r w:rsidR="002770D6">
              <w:rPr>
                <w:rFonts w:ascii="Arial" w:hAnsi="Arial" w:cs="Arial"/>
                <w:sz w:val="24"/>
                <w:szCs w:val="24"/>
              </w:rPr>
              <w:t>Where</w:t>
            </w:r>
            <w:r w:rsidR="00ED318B">
              <w:rPr>
                <w:rFonts w:ascii="Arial" w:hAnsi="Arial" w:cs="Arial"/>
                <w:sz w:val="24"/>
                <w:szCs w:val="24"/>
              </w:rPr>
              <w:t xml:space="preserve"> </w:t>
            </w:r>
            <w:r>
              <w:rPr>
                <w:rFonts w:ascii="Arial" w:hAnsi="Arial" w:cs="Arial"/>
                <w:sz w:val="24"/>
                <w:szCs w:val="24"/>
              </w:rPr>
              <w:t>child is not eligible for government funding)</w:t>
            </w:r>
          </w:p>
        </w:tc>
        <w:tc>
          <w:tcPr>
            <w:tcW w:w="3398" w:type="dxa"/>
          </w:tcPr>
          <w:p w14:paraId="5BF08D27" w14:textId="567CE514" w:rsidR="009F4462" w:rsidRDefault="007C1D09" w:rsidP="00FD7D6C">
            <w:pPr>
              <w:jc w:val="center"/>
              <w:rPr>
                <w:rFonts w:ascii="Arial" w:hAnsi="Arial" w:cs="Arial"/>
                <w:sz w:val="24"/>
                <w:szCs w:val="24"/>
              </w:rPr>
            </w:pPr>
            <w:r>
              <w:rPr>
                <w:rFonts w:ascii="Arial" w:hAnsi="Arial" w:cs="Arial"/>
                <w:sz w:val="24"/>
                <w:szCs w:val="24"/>
              </w:rPr>
              <w:t>Cost of Session using universal or extended funding</w:t>
            </w:r>
          </w:p>
        </w:tc>
      </w:tr>
      <w:tr w:rsidR="009F4462" w14:paraId="64B7876A" w14:textId="77777777" w:rsidTr="009F4462">
        <w:tc>
          <w:tcPr>
            <w:tcW w:w="3398" w:type="dxa"/>
          </w:tcPr>
          <w:p w14:paraId="34BBEBFF" w14:textId="77777777" w:rsidR="009F4462" w:rsidRDefault="007C1D09" w:rsidP="00FD7D6C">
            <w:pPr>
              <w:jc w:val="center"/>
              <w:rPr>
                <w:rFonts w:ascii="Arial" w:hAnsi="Arial" w:cs="Arial"/>
                <w:sz w:val="24"/>
                <w:szCs w:val="24"/>
              </w:rPr>
            </w:pPr>
            <w:r>
              <w:rPr>
                <w:rFonts w:ascii="Arial" w:hAnsi="Arial" w:cs="Arial"/>
                <w:sz w:val="24"/>
                <w:szCs w:val="24"/>
              </w:rPr>
              <w:t>Morning Session</w:t>
            </w:r>
          </w:p>
          <w:p w14:paraId="31D6E1ED" w14:textId="0DC391D3" w:rsidR="003D5651" w:rsidRDefault="007C1D09" w:rsidP="003D5651">
            <w:pPr>
              <w:jc w:val="center"/>
              <w:rPr>
                <w:rFonts w:ascii="Arial" w:hAnsi="Arial" w:cs="Arial"/>
                <w:sz w:val="24"/>
                <w:szCs w:val="24"/>
              </w:rPr>
            </w:pPr>
            <w:r>
              <w:rPr>
                <w:rFonts w:ascii="Arial" w:hAnsi="Arial" w:cs="Arial"/>
                <w:sz w:val="24"/>
                <w:szCs w:val="24"/>
              </w:rPr>
              <w:t>8:45-11:45am</w:t>
            </w:r>
          </w:p>
        </w:tc>
        <w:tc>
          <w:tcPr>
            <w:tcW w:w="3398" w:type="dxa"/>
          </w:tcPr>
          <w:p w14:paraId="1BA61146" w14:textId="75E36493" w:rsidR="009F4462" w:rsidRDefault="00B875CD" w:rsidP="00FD7D6C">
            <w:pPr>
              <w:jc w:val="center"/>
              <w:rPr>
                <w:rFonts w:ascii="Arial" w:hAnsi="Arial" w:cs="Arial"/>
                <w:sz w:val="24"/>
                <w:szCs w:val="24"/>
              </w:rPr>
            </w:pPr>
            <w:r>
              <w:rPr>
                <w:rFonts w:ascii="Arial" w:hAnsi="Arial" w:cs="Arial"/>
                <w:sz w:val="24"/>
                <w:szCs w:val="24"/>
              </w:rPr>
              <w:t>£18</w:t>
            </w:r>
          </w:p>
        </w:tc>
        <w:tc>
          <w:tcPr>
            <w:tcW w:w="3398" w:type="dxa"/>
          </w:tcPr>
          <w:p w14:paraId="4CF16B8B" w14:textId="1449BF48" w:rsidR="009F4462" w:rsidRDefault="00B875CD" w:rsidP="00FD7D6C">
            <w:pPr>
              <w:jc w:val="center"/>
              <w:rPr>
                <w:rFonts w:ascii="Arial" w:hAnsi="Arial" w:cs="Arial"/>
                <w:sz w:val="24"/>
                <w:szCs w:val="24"/>
              </w:rPr>
            </w:pPr>
            <w:r w:rsidRPr="00B875CD">
              <w:rPr>
                <w:rFonts w:ascii="Arial" w:hAnsi="Arial" w:cs="Arial"/>
                <w:sz w:val="24"/>
                <w:szCs w:val="24"/>
              </w:rPr>
              <w:t>Free (3 hours of Government funding used for this session)</w:t>
            </w:r>
          </w:p>
        </w:tc>
      </w:tr>
      <w:tr w:rsidR="009F4462" w14:paraId="0E2F9581" w14:textId="77777777" w:rsidTr="009F4462">
        <w:tc>
          <w:tcPr>
            <w:tcW w:w="3398" w:type="dxa"/>
          </w:tcPr>
          <w:p w14:paraId="6FD2D821" w14:textId="4E2EEBC3" w:rsidR="009F4462" w:rsidRDefault="00C65BB7" w:rsidP="00FD7D6C">
            <w:pPr>
              <w:jc w:val="center"/>
              <w:rPr>
                <w:rFonts w:ascii="Arial" w:hAnsi="Arial" w:cs="Arial"/>
                <w:sz w:val="24"/>
                <w:szCs w:val="24"/>
              </w:rPr>
            </w:pPr>
            <w:r>
              <w:rPr>
                <w:rFonts w:ascii="Arial" w:hAnsi="Arial" w:cs="Arial"/>
                <w:sz w:val="24"/>
                <w:szCs w:val="24"/>
              </w:rPr>
              <w:t>Hot Lunch</w:t>
            </w:r>
          </w:p>
        </w:tc>
        <w:tc>
          <w:tcPr>
            <w:tcW w:w="3398" w:type="dxa"/>
          </w:tcPr>
          <w:p w14:paraId="3DD9323A" w14:textId="77777777" w:rsidR="009F4462" w:rsidRDefault="00C65BB7" w:rsidP="00FD7D6C">
            <w:pPr>
              <w:jc w:val="center"/>
              <w:rPr>
                <w:rFonts w:ascii="Arial" w:hAnsi="Arial" w:cs="Arial"/>
                <w:sz w:val="24"/>
                <w:szCs w:val="24"/>
              </w:rPr>
            </w:pPr>
            <w:r>
              <w:rPr>
                <w:rFonts w:ascii="Arial" w:hAnsi="Arial" w:cs="Arial"/>
                <w:sz w:val="24"/>
                <w:szCs w:val="24"/>
              </w:rPr>
              <w:t xml:space="preserve">£2.75 </w:t>
            </w:r>
          </w:p>
          <w:p w14:paraId="06BA560A" w14:textId="70BE422E" w:rsidR="00A7747C" w:rsidRDefault="00A7747C" w:rsidP="00FD7D6C">
            <w:pPr>
              <w:jc w:val="center"/>
              <w:rPr>
                <w:rFonts w:ascii="Arial" w:hAnsi="Arial" w:cs="Arial"/>
                <w:sz w:val="24"/>
                <w:szCs w:val="24"/>
              </w:rPr>
            </w:pPr>
            <w:r>
              <w:rPr>
                <w:rFonts w:ascii="Arial" w:hAnsi="Arial" w:cs="Arial"/>
                <w:sz w:val="24"/>
                <w:szCs w:val="24"/>
              </w:rPr>
              <w:t>(Prices set by caterlink)</w:t>
            </w:r>
          </w:p>
        </w:tc>
        <w:tc>
          <w:tcPr>
            <w:tcW w:w="3398" w:type="dxa"/>
          </w:tcPr>
          <w:p w14:paraId="70C8AD5B" w14:textId="77777777" w:rsidR="009F4462" w:rsidRDefault="00A7747C" w:rsidP="00FD7D6C">
            <w:pPr>
              <w:jc w:val="center"/>
              <w:rPr>
                <w:rFonts w:ascii="Arial" w:hAnsi="Arial" w:cs="Arial"/>
                <w:sz w:val="24"/>
                <w:szCs w:val="24"/>
              </w:rPr>
            </w:pPr>
            <w:r>
              <w:rPr>
                <w:rFonts w:ascii="Arial" w:hAnsi="Arial" w:cs="Arial"/>
                <w:sz w:val="24"/>
                <w:szCs w:val="24"/>
              </w:rPr>
              <w:t>£2.75</w:t>
            </w:r>
          </w:p>
          <w:p w14:paraId="35836E69" w14:textId="31770327" w:rsidR="00A7747C" w:rsidRDefault="00263F30" w:rsidP="00FD7D6C">
            <w:pPr>
              <w:jc w:val="center"/>
              <w:rPr>
                <w:rFonts w:ascii="Arial" w:hAnsi="Arial" w:cs="Arial"/>
                <w:sz w:val="24"/>
                <w:szCs w:val="24"/>
              </w:rPr>
            </w:pPr>
            <w:r w:rsidRPr="00263F30">
              <w:rPr>
                <w:rFonts w:ascii="Arial" w:hAnsi="Arial" w:cs="Arial"/>
                <w:sz w:val="24"/>
                <w:szCs w:val="24"/>
              </w:rPr>
              <w:t>(Hot lunches are not covered by Government funding)</w:t>
            </w:r>
          </w:p>
        </w:tc>
      </w:tr>
      <w:tr w:rsidR="00C65285" w14:paraId="3DC2D34C" w14:textId="77777777" w:rsidTr="009F4462">
        <w:tc>
          <w:tcPr>
            <w:tcW w:w="3398" w:type="dxa"/>
          </w:tcPr>
          <w:p w14:paraId="6C23DC2F" w14:textId="77777777" w:rsidR="00C65285" w:rsidRDefault="00C65285" w:rsidP="00C65285">
            <w:pPr>
              <w:jc w:val="center"/>
              <w:rPr>
                <w:rFonts w:ascii="Arial" w:hAnsi="Arial" w:cs="Arial"/>
                <w:sz w:val="24"/>
                <w:szCs w:val="24"/>
              </w:rPr>
            </w:pPr>
            <w:r>
              <w:rPr>
                <w:rFonts w:ascii="Arial" w:hAnsi="Arial" w:cs="Arial"/>
                <w:sz w:val="24"/>
                <w:szCs w:val="24"/>
              </w:rPr>
              <w:t>Afternoon Session</w:t>
            </w:r>
          </w:p>
          <w:p w14:paraId="528723CB" w14:textId="16BE0A1B" w:rsidR="00C65285" w:rsidRDefault="00C65285" w:rsidP="00C65285">
            <w:pPr>
              <w:jc w:val="center"/>
              <w:rPr>
                <w:rFonts w:ascii="Arial" w:hAnsi="Arial" w:cs="Arial"/>
                <w:sz w:val="24"/>
                <w:szCs w:val="24"/>
              </w:rPr>
            </w:pPr>
            <w:r>
              <w:rPr>
                <w:rFonts w:ascii="Arial" w:hAnsi="Arial" w:cs="Arial"/>
                <w:sz w:val="24"/>
                <w:szCs w:val="24"/>
              </w:rPr>
              <w:t>12pm – 3pm</w:t>
            </w:r>
          </w:p>
        </w:tc>
        <w:tc>
          <w:tcPr>
            <w:tcW w:w="3398" w:type="dxa"/>
          </w:tcPr>
          <w:p w14:paraId="257509D9" w14:textId="03F20E5B" w:rsidR="00C65285" w:rsidRDefault="00C65285" w:rsidP="00C65285">
            <w:pPr>
              <w:jc w:val="center"/>
              <w:rPr>
                <w:rFonts w:ascii="Arial" w:hAnsi="Arial" w:cs="Arial"/>
                <w:sz w:val="24"/>
                <w:szCs w:val="24"/>
              </w:rPr>
            </w:pPr>
            <w:r>
              <w:rPr>
                <w:rFonts w:ascii="Arial" w:hAnsi="Arial" w:cs="Arial"/>
                <w:sz w:val="24"/>
                <w:szCs w:val="24"/>
              </w:rPr>
              <w:t>£18</w:t>
            </w:r>
          </w:p>
        </w:tc>
        <w:tc>
          <w:tcPr>
            <w:tcW w:w="3398" w:type="dxa"/>
          </w:tcPr>
          <w:p w14:paraId="1607A147" w14:textId="2D547C86" w:rsidR="00C65285" w:rsidRDefault="00C65285" w:rsidP="00C65285">
            <w:pPr>
              <w:jc w:val="center"/>
              <w:rPr>
                <w:rFonts w:ascii="Arial" w:hAnsi="Arial" w:cs="Arial"/>
                <w:sz w:val="24"/>
                <w:szCs w:val="24"/>
              </w:rPr>
            </w:pPr>
            <w:r w:rsidRPr="00B875CD">
              <w:rPr>
                <w:rFonts w:ascii="Arial" w:hAnsi="Arial" w:cs="Arial"/>
                <w:sz w:val="24"/>
                <w:szCs w:val="24"/>
              </w:rPr>
              <w:t>Free (3 hours of Government funding used for this session)</w:t>
            </w:r>
          </w:p>
        </w:tc>
      </w:tr>
      <w:tr w:rsidR="00C65285" w14:paraId="3CC06E3C" w14:textId="77777777" w:rsidTr="009F4462">
        <w:tc>
          <w:tcPr>
            <w:tcW w:w="3398" w:type="dxa"/>
          </w:tcPr>
          <w:p w14:paraId="26A37F9D" w14:textId="77777777" w:rsidR="00C65285" w:rsidRDefault="00C65285" w:rsidP="00C65285">
            <w:pPr>
              <w:jc w:val="center"/>
              <w:rPr>
                <w:rFonts w:ascii="Arial" w:hAnsi="Arial" w:cs="Arial"/>
                <w:sz w:val="24"/>
                <w:szCs w:val="24"/>
              </w:rPr>
            </w:pPr>
            <w:r>
              <w:rPr>
                <w:rFonts w:ascii="Arial" w:hAnsi="Arial" w:cs="Arial"/>
                <w:sz w:val="24"/>
                <w:szCs w:val="24"/>
              </w:rPr>
              <w:t>Short Afternoon Session</w:t>
            </w:r>
          </w:p>
          <w:p w14:paraId="7630CE6B" w14:textId="4FFFAF0A" w:rsidR="00C65285" w:rsidRDefault="00C65285" w:rsidP="00C65285">
            <w:pPr>
              <w:jc w:val="center"/>
              <w:rPr>
                <w:rFonts w:ascii="Arial" w:hAnsi="Arial" w:cs="Arial"/>
                <w:sz w:val="24"/>
                <w:szCs w:val="24"/>
              </w:rPr>
            </w:pPr>
            <w:r>
              <w:rPr>
                <w:rFonts w:ascii="Arial" w:hAnsi="Arial" w:cs="Arial"/>
                <w:sz w:val="24"/>
                <w:szCs w:val="24"/>
              </w:rPr>
              <w:t>11:45</w:t>
            </w:r>
            <w:r w:rsidR="007A3882">
              <w:rPr>
                <w:rFonts w:ascii="Arial" w:hAnsi="Arial" w:cs="Arial"/>
                <w:sz w:val="24"/>
                <w:szCs w:val="24"/>
              </w:rPr>
              <w:t>am</w:t>
            </w:r>
            <w:r>
              <w:rPr>
                <w:rFonts w:ascii="Arial" w:hAnsi="Arial" w:cs="Arial"/>
                <w:sz w:val="24"/>
                <w:szCs w:val="24"/>
              </w:rPr>
              <w:t xml:space="preserve"> </w:t>
            </w:r>
            <w:r w:rsidR="007A3882">
              <w:rPr>
                <w:rFonts w:ascii="Arial" w:hAnsi="Arial" w:cs="Arial"/>
                <w:sz w:val="24"/>
                <w:szCs w:val="24"/>
              </w:rPr>
              <w:t>–</w:t>
            </w:r>
            <w:r>
              <w:rPr>
                <w:rFonts w:ascii="Arial" w:hAnsi="Arial" w:cs="Arial"/>
                <w:sz w:val="24"/>
                <w:szCs w:val="24"/>
              </w:rPr>
              <w:t xml:space="preserve"> </w:t>
            </w:r>
            <w:r w:rsidR="007A3882">
              <w:rPr>
                <w:rFonts w:ascii="Arial" w:hAnsi="Arial" w:cs="Arial"/>
                <w:sz w:val="24"/>
                <w:szCs w:val="24"/>
              </w:rPr>
              <w:t>1:30pm</w:t>
            </w:r>
          </w:p>
        </w:tc>
        <w:tc>
          <w:tcPr>
            <w:tcW w:w="3398" w:type="dxa"/>
          </w:tcPr>
          <w:p w14:paraId="44AB3222" w14:textId="77777777" w:rsidR="00E46078" w:rsidRDefault="00C65285" w:rsidP="00FD3272">
            <w:pPr>
              <w:jc w:val="center"/>
              <w:rPr>
                <w:rFonts w:ascii="Arial" w:hAnsi="Arial" w:cs="Arial"/>
                <w:sz w:val="24"/>
                <w:szCs w:val="24"/>
              </w:rPr>
            </w:pPr>
            <w:r>
              <w:rPr>
                <w:rFonts w:ascii="Arial" w:hAnsi="Arial" w:cs="Arial"/>
                <w:sz w:val="24"/>
                <w:szCs w:val="24"/>
              </w:rPr>
              <w:t>£9</w:t>
            </w:r>
          </w:p>
          <w:p w14:paraId="496BC779" w14:textId="1FF98EE9" w:rsidR="001C25FF" w:rsidRDefault="001C25FF" w:rsidP="00FD3272">
            <w:pPr>
              <w:jc w:val="center"/>
              <w:rPr>
                <w:rFonts w:ascii="Arial" w:hAnsi="Arial" w:cs="Arial"/>
                <w:sz w:val="24"/>
                <w:szCs w:val="24"/>
              </w:rPr>
            </w:pPr>
          </w:p>
        </w:tc>
        <w:tc>
          <w:tcPr>
            <w:tcW w:w="3398" w:type="dxa"/>
          </w:tcPr>
          <w:p w14:paraId="46D03650" w14:textId="304B9A33" w:rsidR="00C65285" w:rsidRDefault="002770D6" w:rsidP="00C65285">
            <w:pPr>
              <w:jc w:val="center"/>
              <w:rPr>
                <w:rFonts w:ascii="Arial" w:hAnsi="Arial" w:cs="Arial"/>
                <w:sz w:val="24"/>
                <w:szCs w:val="24"/>
              </w:rPr>
            </w:pPr>
            <w:r>
              <w:rPr>
                <w:rFonts w:ascii="Arial" w:hAnsi="Arial" w:cs="Arial"/>
                <w:sz w:val="24"/>
                <w:szCs w:val="24"/>
              </w:rPr>
              <w:t>n/a</w:t>
            </w:r>
          </w:p>
        </w:tc>
      </w:tr>
      <w:tr w:rsidR="00C65285" w14:paraId="12F1D073" w14:textId="77777777" w:rsidTr="009F4462">
        <w:tc>
          <w:tcPr>
            <w:tcW w:w="3398" w:type="dxa"/>
          </w:tcPr>
          <w:p w14:paraId="031A69A9" w14:textId="77777777" w:rsidR="00C65285" w:rsidRDefault="001F582D" w:rsidP="00C65285">
            <w:pPr>
              <w:jc w:val="center"/>
              <w:rPr>
                <w:rFonts w:ascii="Arial" w:hAnsi="Arial" w:cs="Arial"/>
                <w:sz w:val="24"/>
                <w:szCs w:val="24"/>
              </w:rPr>
            </w:pPr>
            <w:r>
              <w:rPr>
                <w:rFonts w:ascii="Arial" w:hAnsi="Arial" w:cs="Arial"/>
                <w:sz w:val="24"/>
                <w:szCs w:val="24"/>
              </w:rPr>
              <w:t>Full day</w:t>
            </w:r>
            <w:r w:rsidR="004B31CB">
              <w:rPr>
                <w:rFonts w:ascii="Arial" w:hAnsi="Arial" w:cs="Arial"/>
                <w:sz w:val="24"/>
                <w:szCs w:val="24"/>
              </w:rPr>
              <w:t xml:space="preserve"> session with a hot lunch</w:t>
            </w:r>
            <w:r w:rsidR="00E820D8">
              <w:rPr>
                <w:rFonts w:ascii="Arial" w:hAnsi="Arial" w:cs="Arial"/>
                <w:sz w:val="24"/>
                <w:szCs w:val="24"/>
              </w:rPr>
              <w:t xml:space="preserve"> </w:t>
            </w:r>
          </w:p>
          <w:p w14:paraId="3D51BF1A" w14:textId="7AC456FE" w:rsidR="00E820D8" w:rsidRDefault="00E820D8" w:rsidP="00C65285">
            <w:pPr>
              <w:jc w:val="center"/>
              <w:rPr>
                <w:rFonts w:ascii="Arial" w:hAnsi="Arial" w:cs="Arial"/>
                <w:sz w:val="24"/>
                <w:szCs w:val="24"/>
              </w:rPr>
            </w:pPr>
            <w:r>
              <w:rPr>
                <w:rFonts w:ascii="Arial" w:hAnsi="Arial" w:cs="Arial"/>
                <w:sz w:val="24"/>
                <w:szCs w:val="24"/>
              </w:rPr>
              <w:t>8:45am – 3pm</w:t>
            </w:r>
          </w:p>
        </w:tc>
        <w:tc>
          <w:tcPr>
            <w:tcW w:w="3398" w:type="dxa"/>
          </w:tcPr>
          <w:p w14:paraId="041D10FB" w14:textId="53EEB8A3" w:rsidR="00C65285" w:rsidRDefault="004B31CB" w:rsidP="00C65285">
            <w:pPr>
              <w:jc w:val="center"/>
              <w:rPr>
                <w:rFonts w:ascii="Arial" w:hAnsi="Arial" w:cs="Arial"/>
                <w:sz w:val="24"/>
                <w:szCs w:val="24"/>
              </w:rPr>
            </w:pPr>
            <w:r>
              <w:rPr>
                <w:rFonts w:ascii="Arial" w:hAnsi="Arial" w:cs="Arial"/>
                <w:sz w:val="24"/>
                <w:szCs w:val="24"/>
              </w:rPr>
              <w:t>£</w:t>
            </w:r>
            <w:r w:rsidR="00E820D8">
              <w:rPr>
                <w:rFonts w:ascii="Arial" w:hAnsi="Arial" w:cs="Arial"/>
                <w:sz w:val="24"/>
                <w:szCs w:val="24"/>
              </w:rPr>
              <w:t>38.75</w:t>
            </w:r>
          </w:p>
        </w:tc>
        <w:tc>
          <w:tcPr>
            <w:tcW w:w="3398" w:type="dxa"/>
          </w:tcPr>
          <w:p w14:paraId="31A54834" w14:textId="77777777" w:rsidR="00E820D8" w:rsidRDefault="00E820D8" w:rsidP="00C65285">
            <w:pPr>
              <w:jc w:val="center"/>
              <w:rPr>
                <w:rFonts w:ascii="Arial" w:hAnsi="Arial" w:cs="Arial"/>
                <w:sz w:val="24"/>
                <w:szCs w:val="24"/>
              </w:rPr>
            </w:pPr>
            <w:r>
              <w:rPr>
                <w:rFonts w:ascii="Arial" w:hAnsi="Arial" w:cs="Arial"/>
                <w:sz w:val="24"/>
                <w:szCs w:val="24"/>
              </w:rPr>
              <w:t>£2.75</w:t>
            </w:r>
          </w:p>
          <w:p w14:paraId="6A211A10" w14:textId="5F288C90" w:rsidR="00C65285" w:rsidRDefault="00E820D8" w:rsidP="00C65285">
            <w:pPr>
              <w:jc w:val="center"/>
              <w:rPr>
                <w:rFonts w:ascii="Arial" w:hAnsi="Arial" w:cs="Arial"/>
                <w:sz w:val="24"/>
                <w:szCs w:val="24"/>
              </w:rPr>
            </w:pPr>
            <w:r>
              <w:rPr>
                <w:rFonts w:ascii="Arial" w:hAnsi="Arial" w:cs="Arial"/>
                <w:sz w:val="24"/>
                <w:szCs w:val="24"/>
              </w:rPr>
              <w:t xml:space="preserve"> (6 hours of Government funding used for the session)</w:t>
            </w:r>
          </w:p>
        </w:tc>
      </w:tr>
      <w:tr w:rsidR="009F2921" w14:paraId="40B77DD9" w14:textId="77777777" w:rsidTr="009F4462">
        <w:tc>
          <w:tcPr>
            <w:tcW w:w="3398" w:type="dxa"/>
          </w:tcPr>
          <w:p w14:paraId="5A4FCCB0" w14:textId="77777777" w:rsidR="009F2921" w:rsidRDefault="009F2921" w:rsidP="00C65285">
            <w:pPr>
              <w:jc w:val="center"/>
              <w:rPr>
                <w:rFonts w:ascii="Arial" w:hAnsi="Arial" w:cs="Arial"/>
                <w:sz w:val="24"/>
                <w:szCs w:val="24"/>
              </w:rPr>
            </w:pPr>
            <w:r>
              <w:rPr>
                <w:rFonts w:ascii="Arial" w:hAnsi="Arial" w:cs="Arial"/>
                <w:sz w:val="24"/>
                <w:szCs w:val="24"/>
              </w:rPr>
              <w:t>Full day session with a packed lunch</w:t>
            </w:r>
          </w:p>
          <w:p w14:paraId="6067071D" w14:textId="634156D9" w:rsidR="009F2921" w:rsidRDefault="009F2921" w:rsidP="00C65285">
            <w:pPr>
              <w:jc w:val="center"/>
              <w:rPr>
                <w:rFonts w:ascii="Arial" w:hAnsi="Arial" w:cs="Arial"/>
                <w:sz w:val="24"/>
                <w:szCs w:val="24"/>
              </w:rPr>
            </w:pPr>
            <w:r>
              <w:rPr>
                <w:rFonts w:ascii="Arial" w:hAnsi="Arial" w:cs="Arial"/>
                <w:sz w:val="24"/>
                <w:szCs w:val="24"/>
              </w:rPr>
              <w:t>8.45 – 3pm</w:t>
            </w:r>
          </w:p>
        </w:tc>
        <w:tc>
          <w:tcPr>
            <w:tcW w:w="3398" w:type="dxa"/>
          </w:tcPr>
          <w:p w14:paraId="6B88CED5" w14:textId="2BA3D075" w:rsidR="009F2921" w:rsidRDefault="009F2921" w:rsidP="00C65285">
            <w:pPr>
              <w:jc w:val="center"/>
              <w:rPr>
                <w:rFonts w:ascii="Arial" w:hAnsi="Arial" w:cs="Arial"/>
                <w:sz w:val="24"/>
                <w:szCs w:val="24"/>
              </w:rPr>
            </w:pPr>
            <w:r>
              <w:rPr>
                <w:rFonts w:ascii="Arial" w:hAnsi="Arial" w:cs="Arial"/>
                <w:sz w:val="24"/>
                <w:szCs w:val="24"/>
              </w:rPr>
              <w:t>£36</w:t>
            </w:r>
          </w:p>
        </w:tc>
        <w:tc>
          <w:tcPr>
            <w:tcW w:w="3398" w:type="dxa"/>
          </w:tcPr>
          <w:p w14:paraId="1B9757B3" w14:textId="77777777" w:rsidR="009F2921" w:rsidRDefault="00CB3B5F" w:rsidP="00C65285">
            <w:pPr>
              <w:jc w:val="center"/>
              <w:rPr>
                <w:rFonts w:ascii="Arial" w:hAnsi="Arial" w:cs="Arial"/>
                <w:sz w:val="24"/>
                <w:szCs w:val="24"/>
              </w:rPr>
            </w:pPr>
            <w:r>
              <w:rPr>
                <w:rFonts w:ascii="Arial" w:hAnsi="Arial" w:cs="Arial"/>
                <w:sz w:val="24"/>
                <w:szCs w:val="24"/>
              </w:rPr>
              <w:t>Free</w:t>
            </w:r>
          </w:p>
          <w:p w14:paraId="7A739F69" w14:textId="180C1C90" w:rsidR="00CB3B5F" w:rsidRDefault="00CB3B5F" w:rsidP="00C65285">
            <w:pPr>
              <w:jc w:val="center"/>
              <w:rPr>
                <w:rFonts w:ascii="Arial" w:hAnsi="Arial" w:cs="Arial"/>
                <w:sz w:val="24"/>
                <w:szCs w:val="24"/>
              </w:rPr>
            </w:pPr>
            <w:r>
              <w:rPr>
                <w:rFonts w:ascii="Arial" w:hAnsi="Arial" w:cs="Arial"/>
                <w:sz w:val="24"/>
                <w:szCs w:val="24"/>
              </w:rPr>
              <w:t>(6 hours of Government funding used for the session)</w:t>
            </w:r>
          </w:p>
        </w:tc>
      </w:tr>
    </w:tbl>
    <w:p w14:paraId="4BB5BBD1" w14:textId="77777777" w:rsidR="009F4462" w:rsidRDefault="009F4462" w:rsidP="00FD7D6C">
      <w:pPr>
        <w:jc w:val="center"/>
        <w:rPr>
          <w:rFonts w:ascii="Arial" w:hAnsi="Arial" w:cs="Arial"/>
          <w:sz w:val="24"/>
          <w:szCs w:val="24"/>
        </w:rPr>
      </w:pPr>
    </w:p>
    <w:p w14:paraId="69B35253" w14:textId="48DCC10B" w:rsidR="00CF439F" w:rsidRPr="00A55494" w:rsidRDefault="00EF1ED1" w:rsidP="00EF1ED1">
      <w:pPr>
        <w:rPr>
          <w:rFonts w:ascii="Arial" w:hAnsi="Arial" w:cs="Arial"/>
          <w:sz w:val="24"/>
          <w:szCs w:val="24"/>
          <w:u w:val="single"/>
        </w:rPr>
      </w:pPr>
      <w:r w:rsidRPr="00A55494">
        <w:rPr>
          <w:rFonts w:ascii="Arial" w:hAnsi="Arial" w:cs="Arial"/>
          <w:sz w:val="24"/>
          <w:szCs w:val="24"/>
          <w:u w:val="single"/>
        </w:rPr>
        <w:t>Bookings for ad hoc</w:t>
      </w:r>
      <w:r w:rsidR="00363964" w:rsidRPr="00A55494">
        <w:rPr>
          <w:rFonts w:ascii="Arial" w:hAnsi="Arial" w:cs="Arial"/>
          <w:sz w:val="24"/>
          <w:szCs w:val="24"/>
          <w:u w:val="single"/>
        </w:rPr>
        <w:t>/set</w:t>
      </w:r>
      <w:r w:rsidRPr="00A55494">
        <w:rPr>
          <w:rFonts w:ascii="Arial" w:hAnsi="Arial" w:cs="Arial"/>
          <w:sz w:val="24"/>
          <w:szCs w:val="24"/>
          <w:u w:val="single"/>
        </w:rPr>
        <w:t xml:space="preserve"> sessions</w:t>
      </w:r>
    </w:p>
    <w:p w14:paraId="333EE7EB" w14:textId="7F9FB75D" w:rsidR="00EF1ED1" w:rsidRDefault="00A55494" w:rsidP="00EF1ED1">
      <w:pPr>
        <w:rPr>
          <w:rFonts w:ascii="Arial" w:hAnsi="Arial" w:cs="Arial"/>
          <w:sz w:val="24"/>
          <w:szCs w:val="24"/>
        </w:rPr>
      </w:pPr>
      <w:r>
        <w:rPr>
          <w:rFonts w:ascii="Arial" w:hAnsi="Arial" w:cs="Arial"/>
          <w:sz w:val="24"/>
          <w:szCs w:val="24"/>
        </w:rPr>
        <w:t>At St  Oswald’s CofE Academy Nursery we recognise on occasion parent’s may require additional</w:t>
      </w:r>
      <w:r w:rsidR="00CD1D2D">
        <w:rPr>
          <w:rFonts w:ascii="Arial" w:hAnsi="Arial" w:cs="Arial"/>
          <w:sz w:val="24"/>
          <w:szCs w:val="24"/>
        </w:rPr>
        <w:t xml:space="preserve"> session bookings</w:t>
      </w:r>
      <w:r w:rsidR="00C750D0">
        <w:rPr>
          <w:rFonts w:ascii="Arial" w:hAnsi="Arial" w:cs="Arial"/>
          <w:sz w:val="24"/>
          <w:szCs w:val="24"/>
        </w:rPr>
        <w:t xml:space="preserve"> such as an afternoon session or short afternoon session</w:t>
      </w:r>
      <w:r w:rsidR="00CD1D2D">
        <w:rPr>
          <w:rFonts w:ascii="Arial" w:hAnsi="Arial" w:cs="Arial"/>
          <w:sz w:val="24"/>
          <w:szCs w:val="24"/>
        </w:rPr>
        <w:t xml:space="preserve">. </w:t>
      </w:r>
      <w:r w:rsidR="00363964">
        <w:rPr>
          <w:rFonts w:ascii="Arial" w:hAnsi="Arial" w:cs="Arial"/>
          <w:sz w:val="24"/>
          <w:szCs w:val="24"/>
        </w:rPr>
        <w:t xml:space="preserve">If additional costed sessions are required </w:t>
      </w:r>
      <w:r w:rsidR="00D82663">
        <w:rPr>
          <w:rFonts w:ascii="Arial" w:hAnsi="Arial" w:cs="Arial"/>
          <w:sz w:val="24"/>
          <w:szCs w:val="24"/>
        </w:rPr>
        <w:t xml:space="preserve">in addition to universal </w:t>
      </w:r>
      <w:r w:rsidR="00331B65">
        <w:rPr>
          <w:rFonts w:ascii="Arial" w:hAnsi="Arial" w:cs="Arial"/>
          <w:sz w:val="24"/>
          <w:szCs w:val="24"/>
        </w:rPr>
        <w:t>15-hour</w:t>
      </w:r>
      <w:r w:rsidR="00D82663">
        <w:rPr>
          <w:rFonts w:ascii="Arial" w:hAnsi="Arial" w:cs="Arial"/>
          <w:sz w:val="24"/>
          <w:szCs w:val="24"/>
        </w:rPr>
        <w:t xml:space="preserve"> entitlement th</w:t>
      </w:r>
      <w:r w:rsidR="00A90EC2">
        <w:rPr>
          <w:rFonts w:ascii="Arial" w:hAnsi="Arial" w:cs="Arial"/>
          <w:sz w:val="24"/>
          <w:szCs w:val="24"/>
        </w:rPr>
        <w:t>ese</w:t>
      </w:r>
      <w:r w:rsidR="00D82663">
        <w:rPr>
          <w:rFonts w:ascii="Arial" w:hAnsi="Arial" w:cs="Arial"/>
          <w:sz w:val="24"/>
          <w:szCs w:val="24"/>
        </w:rPr>
        <w:t xml:space="preserve"> need discussion and confirmation with the EY lead </w:t>
      </w:r>
      <w:r w:rsidR="00CD1D2D">
        <w:rPr>
          <w:rFonts w:ascii="Arial" w:hAnsi="Arial" w:cs="Arial"/>
          <w:sz w:val="24"/>
          <w:szCs w:val="24"/>
        </w:rPr>
        <w:t xml:space="preserve">at the earliest opportunity with at least </w:t>
      </w:r>
      <w:r w:rsidR="00A90EC2">
        <w:rPr>
          <w:rFonts w:ascii="Arial" w:hAnsi="Arial" w:cs="Arial"/>
          <w:sz w:val="24"/>
          <w:szCs w:val="24"/>
        </w:rPr>
        <w:t xml:space="preserve">7 days </w:t>
      </w:r>
      <w:r w:rsidR="00D82663">
        <w:rPr>
          <w:rFonts w:ascii="Arial" w:hAnsi="Arial" w:cs="Arial"/>
          <w:sz w:val="24"/>
          <w:szCs w:val="24"/>
        </w:rPr>
        <w:t>pri</w:t>
      </w:r>
      <w:r w:rsidR="00860E38">
        <w:rPr>
          <w:rFonts w:ascii="Arial" w:hAnsi="Arial" w:cs="Arial"/>
          <w:sz w:val="24"/>
          <w:szCs w:val="24"/>
        </w:rPr>
        <w:t xml:space="preserve">or to </w:t>
      </w:r>
      <w:r w:rsidR="00A90EC2">
        <w:rPr>
          <w:rFonts w:ascii="Arial" w:hAnsi="Arial" w:cs="Arial"/>
          <w:sz w:val="24"/>
          <w:szCs w:val="24"/>
        </w:rPr>
        <w:t>your child’s</w:t>
      </w:r>
      <w:r w:rsidR="00331B65">
        <w:rPr>
          <w:rFonts w:ascii="Arial" w:hAnsi="Arial" w:cs="Arial"/>
          <w:sz w:val="24"/>
          <w:szCs w:val="24"/>
        </w:rPr>
        <w:t xml:space="preserve"> additional</w:t>
      </w:r>
      <w:r w:rsidR="00A90EC2">
        <w:rPr>
          <w:rFonts w:ascii="Arial" w:hAnsi="Arial" w:cs="Arial"/>
          <w:sz w:val="24"/>
          <w:szCs w:val="24"/>
        </w:rPr>
        <w:t xml:space="preserve"> session date.  Where possible we will seek to accommodate</w:t>
      </w:r>
      <w:r w:rsidR="00F031B9">
        <w:rPr>
          <w:rFonts w:ascii="Arial" w:hAnsi="Arial" w:cs="Arial"/>
          <w:sz w:val="24"/>
          <w:szCs w:val="24"/>
        </w:rPr>
        <w:t xml:space="preserve"> however </w:t>
      </w:r>
      <w:r w:rsidR="00331B65">
        <w:rPr>
          <w:rFonts w:ascii="Arial" w:hAnsi="Arial" w:cs="Arial"/>
          <w:sz w:val="24"/>
          <w:szCs w:val="24"/>
        </w:rPr>
        <w:t xml:space="preserve">at times due to ratio requirements </w:t>
      </w:r>
      <w:r>
        <w:rPr>
          <w:rFonts w:ascii="Arial" w:hAnsi="Arial" w:cs="Arial"/>
          <w:sz w:val="24"/>
          <w:szCs w:val="24"/>
        </w:rPr>
        <w:t>it may not be possible.</w:t>
      </w:r>
    </w:p>
    <w:p w14:paraId="588A5C6D" w14:textId="77777777" w:rsidR="00EF1ED1" w:rsidRPr="00CF439F" w:rsidRDefault="00EF1ED1" w:rsidP="00EF1ED1">
      <w:pPr>
        <w:rPr>
          <w:rFonts w:ascii="Arial" w:hAnsi="Arial" w:cs="Arial"/>
          <w:sz w:val="24"/>
          <w:szCs w:val="24"/>
        </w:rPr>
      </w:pPr>
    </w:p>
    <w:sectPr w:rsidR="00EF1ED1" w:rsidRPr="00CF439F" w:rsidSect="005C20E6">
      <w:headerReference w:type="even" r:id="rId15"/>
      <w:headerReference w:type="default" r:id="rId16"/>
      <w:footerReference w:type="even" r:id="rId17"/>
      <w:footerReference w:type="default" r:id="rId18"/>
      <w:headerReference w:type="first" r:id="rId19"/>
      <w:footerReference w:type="first" r:id="rId20"/>
      <w:pgSz w:w="11906" w:h="16838"/>
      <w:pgMar w:top="454" w:right="851" w:bottom="45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8123C" w14:textId="77777777" w:rsidR="001602FB" w:rsidRDefault="001602FB" w:rsidP="001E6833">
      <w:pPr>
        <w:spacing w:after="0" w:line="240" w:lineRule="auto"/>
      </w:pPr>
      <w:r>
        <w:separator/>
      </w:r>
    </w:p>
  </w:endnote>
  <w:endnote w:type="continuationSeparator" w:id="0">
    <w:p w14:paraId="2309BB0E" w14:textId="77777777" w:rsidR="001602FB" w:rsidRDefault="001602FB" w:rsidP="001E6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ndara">
    <w:panose1 w:val="020E0502030303020204"/>
    <w:charset w:val="00"/>
    <w:family w:val="swiss"/>
    <w:pitch w:val="variable"/>
    <w:sig w:usb0="A00002EF" w:usb1="4000A44B"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02295" w14:textId="77777777" w:rsidR="00BD48A7" w:rsidRDefault="00BD48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E2E45" w14:textId="77777777" w:rsidR="0051079C" w:rsidRDefault="005C20E6">
    <w:pPr>
      <w:pStyle w:val="Footer"/>
    </w:pPr>
    <w:r w:rsidRPr="001E6833">
      <w:rPr>
        <w:rFonts w:ascii="Comic Sans MS" w:eastAsia="Times New Roman" w:hAnsi="Comic Sans MS" w:cs="Times New Roman"/>
        <w:noProof/>
        <w:sz w:val="24"/>
        <w:szCs w:val="24"/>
        <w:lang w:eastAsia="en-GB"/>
      </w:rPr>
      <mc:AlternateContent>
        <mc:Choice Requires="wps">
          <w:drawing>
            <wp:anchor distT="0" distB="0" distL="114300" distR="114300" simplePos="0" relativeHeight="251659264" behindDoc="0" locked="0" layoutInCell="1" allowOverlap="1" wp14:anchorId="78634FA1" wp14:editId="14F2D903">
              <wp:simplePos x="0" y="0"/>
              <wp:positionH relativeFrom="column">
                <wp:posOffset>762000</wp:posOffset>
              </wp:positionH>
              <wp:positionV relativeFrom="paragraph">
                <wp:posOffset>99695</wp:posOffset>
              </wp:positionV>
              <wp:extent cx="6067425" cy="609600"/>
              <wp:effectExtent l="0" t="0" r="9525"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3290CB" w14:textId="77777777" w:rsidR="001E6833" w:rsidRPr="001E6833" w:rsidRDefault="001E6833" w:rsidP="001E6833">
                          <w:pPr>
                            <w:spacing w:after="0" w:line="240" w:lineRule="auto"/>
                            <w:rPr>
                              <w:rFonts w:ascii="Calibri" w:eastAsia="Times New Roman" w:hAnsi="Calibri" w:cs="Times New Roman"/>
                              <w:sz w:val="20"/>
                              <w:szCs w:val="20"/>
                            </w:rPr>
                          </w:pPr>
                          <w:r w:rsidRPr="001E6833">
                            <w:rPr>
                              <w:rFonts w:ascii="Calibri" w:eastAsia="Times New Roman" w:hAnsi="Calibri" w:cs="Times New Roman"/>
                              <w:sz w:val="20"/>
                              <w:szCs w:val="20"/>
                            </w:rPr>
                            <w:t>Part of the Diocese of Coventry Multi Academy Trust</w:t>
                          </w:r>
                        </w:p>
                        <w:p w14:paraId="61E991E9" w14:textId="3C986CA5" w:rsidR="001E6833" w:rsidRPr="00034424" w:rsidRDefault="001E6833" w:rsidP="00BD48A7">
                          <w:pPr>
                            <w:spacing w:after="0" w:line="240" w:lineRule="auto"/>
                          </w:pPr>
                          <w:r w:rsidRPr="001E6833">
                            <w:rPr>
                              <w:rFonts w:ascii="Calibri" w:eastAsia="Times New Roman" w:hAnsi="Calibri" w:cs="Times New Roman"/>
                              <w:sz w:val="20"/>
                              <w:szCs w:val="20"/>
                            </w:rPr>
                            <w:t>An exempt charity and a company limited by guarantee, registered in England and Wales No 8422015</w:t>
                          </w:r>
                          <w:r w:rsidR="00DA7866" w:rsidRPr="001E6833">
                            <w:rPr>
                              <w:rFonts w:ascii="Calibri" w:eastAsia="Times New Roman" w:hAnsi="Calibri" w:cs="Times New Roman"/>
                              <w:sz w:val="20"/>
                              <w:szCs w:val="20"/>
                            </w:rPr>
                            <w:t xml:space="preserve">. </w:t>
                          </w:r>
                          <w:r w:rsidRPr="001E6833">
                            <w:rPr>
                              <w:rFonts w:ascii="Calibri" w:eastAsia="Times New Roman" w:hAnsi="Calibri" w:cs="Times New Roman"/>
                              <w:sz w:val="20"/>
                              <w:szCs w:val="20"/>
                            </w:rPr>
                            <w:t xml:space="preserve">                   Registered Office:</w:t>
                          </w:r>
                          <w:r w:rsidR="0051079C">
                            <w:rPr>
                              <w:rFonts w:ascii="Calibri" w:eastAsia="Times New Roman" w:hAnsi="Calibri" w:cs="Times New Roman"/>
                              <w:sz w:val="20"/>
                              <w:szCs w:val="20"/>
                            </w:rPr>
                            <w:t xml:space="preserve"> </w:t>
                          </w:r>
                          <w:r w:rsidR="00DF51DA">
                            <w:rPr>
                              <w:sz w:val="20"/>
                              <w:szCs w:val="20"/>
                            </w:rPr>
                            <w:t>St James Church of England Academy, Barbridge Road, Bulkington, Bedworth, CV12 9PF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634FA1" id="_x0000_t202" coordsize="21600,21600" o:spt="202" path="m,l,21600r21600,l21600,xe">
              <v:stroke joinstyle="miter"/>
              <v:path gradientshapeok="t" o:connecttype="rect"/>
            </v:shapetype>
            <v:shape id="_x0000_s1029" type="#_x0000_t202" style="position:absolute;margin-left:60pt;margin-top:7.85pt;width:477.75pt;height: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" stroked="f">
              <v:textbox>
                <w:txbxContent>
                  <w:p w14:paraId="4F3290CB" w14:textId="77777777" w:rsidR="001E6833" w:rsidRPr="001E6833" w:rsidRDefault="001E6833" w:rsidP="001E6833">
                    <w:pPr>
                      <w:spacing w:after="0" w:line="240" w:lineRule="auto"/>
                      <w:rPr>
                        <w:rFonts w:ascii="Calibri" w:eastAsia="Times New Roman" w:hAnsi="Calibri" w:cs="Times New Roman"/>
                        <w:sz w:val="20"/>
                        <w:szCs w:val="20"/>
                      </w:rPr>
                    </w:pPr>
                    <w:r w:rsidRPr="001E6833">
                      <w:rPr>
                        <w:rFonts w:ascii="Calibri" w:eastAsia="Times New Roman" w:hAnsi="Calibri" w:cs="Times New Roman"/>
                        <w:sz w:val="20"/>
                        <w:szCs w:val="20"/>
                      </w:rPr>
                      <w:t>Part of the Diocese of Coventry Multi Academy Trust</w:t>
                    </w:r>
                  </w:p>
                  <w:p w14:paraId="61E991E9" w14:textId="3C986CA5" w:rsidR="001E6833" w:rsidRPr="00034424" w:rsidRDefault="001E6833" w:rsidP="00BD48A7">
                    <w:pPr>
                      <w:spacing w:after="0" w:line="240" w:lineRule="auto"/>
                    </w:pPr>
                    <w:r w:rsidRPr="001E6833">
                      <w:rPr>
                        <w:rFonts w:ascii="Calibri" w:eastAsia="Times New Roman" w:hAnsi="Calibri" w:cs="Times New Roman"/>
                        <w:sz w:val="20"/>
                        <w:szCs w:val="20"/>
                      </w:rPr>
                      <w:t>An exempt charity and a company limited by guarantee, registered in England and Wales No 8422015</w:t>
                    </w:r>
                    <w:r w:rsidR="00DA7866" w:rsidRPr="001E6833">
                      <w:rPr>
                        <w:rFonts w:ascii="Calibri" w:eastAsia="Times New Roman" w:hAnsi="Calibri" w:cs="Times New Roman"/>
                        <w:sz w:val="20"/>
                        <w:szCs w:val="20"/>
                      </w:rPr>
                      <w:t xml:space="preserve">. </w:t>
                    </w:r>
                    <w:r w:rsidRPr="001E6833">
                      <w:rPr>
                        <w:rFonts w:ascii="Calibri" w:eastAsia="Times New Roman" w:hAnsi="Calibri" w:cs="Times New Roman"/>
                        <w:sz w:val="20"/>
                        <w:szCs w:val="20"/>
                      </w:rPr>
                      <w:t xml:space="preserve">                   Registered Office:</w:t>
                    </w:r>
                    <w:r w:rsidR="0051079C">
                      <w:rPr>
                        <w:rFonts w:ascii="Calibri" w:eastAsia="Times New Roman" w:hAnsi="Calibri" w:cs="Times New Roman"/>
                        <w:sz w:val="20"/>
                        <w:szCs w:val="20"/>
                      </w:rPr>
                      <w:t xml:space="preserve"> </w:t>
                    </w:r>
                    <w:r w:rsidR="00DF51DA">
                      <w:rPr>
                        <w:sz w:val="20"/>
                        <w:szCs w:val="20"/>
                      </w:rPr>
                      <w:t xml:space="preserve">St James Church of England Academy, </w:t>
                    </w:r>
                    <w:proofErr w:type="spellStart"/>
                    <w:r w:rsidR="00DF51DA">
                      <w:rPr>
                        <w:sz w:val="20"/>
                        <w:szCs w:val="20"/>
                      </w:rPr>
                      <w:t>Barbridge</w:t>
                    </w:r>
                    <w:proofErr w:type="spellEnd"/>
                    <w:r w:rsidR="00DF51DA">
                      <w:rPr>
                        <w:sz w:val="20"/>
                        <w:szCs w:val="20"/>
                      </w:rPr>
                      <w:t xml:space="preserve"> Road, </w:t>
                    </w:r>
                    <w:proofErr w:type="spellStart"/>
                    <w:r w:rsidR="00DF51DA">
                      <w:rPr>
                        <w:sz w:val="20"/>
                        <w:szCs w:val="20"/>
                      </w:rPr>
                      <w:t>Bulkington</w:t>
                    </w:r>
                    <w:proofErr w:type="spellEnd"/>
                    <w:r w:rsidR="00DF51DA">
                      <w:rPr>
                        <w:sz w:val="20"/>
                        <w:szCs w:val="20"/>
                      </w:rPr>
                      <w:t>, Bedworth, CV12 9PF</w:t>
                    </w:r>
                  </w:p>
                </w:txbxContent>
              </v:textbox>
            </v:shape>
          </w:pict>
        </mc:Fallback>
      </mc:AlternateContent>
    </w:r>
  </w:p>
  <w:p w14:paraId="0611DDB1" w14:textId="77777777" w:rsidR="001E6833" w:rsidRDefault="005C20E6">
    <w:pPr>
      <w:pStyle w:val="Footer"/>
    </w:pPr>
    <w:r>
      <w:rPr>
        <w:rFonts w:ascii="Comic Sans MS" w:eastAsia="Times New Roman" w:hAnsi="Comic Sans MS" w:cs="Times New Roman"/>
        <w:noProof/>
        <w:sz w:val="24"/>
        <w:szCs w:val="24"/>
        <w:lang w:eastAsia="en-GB"/>
      </w:rPr>
      <w:drawing>
        <wp:inline distT="0" distB="0" distL="0" distR="0" wp14:anchorId="437C15F1" wp14:editId="0A628DD4">
          <wp:extent cx="466725" cy="46018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MAT.jpg"/>
                  <pic:cNvPicPr/>
                </pic:nvPicPr>
                <pic:blipFill>
                  <a:blip r:embed="rId1">
                    <a:extLst>
                      <a:ext uri="{28A0092B-C50C-407E-A947-70E740481C1C}">
                        <a14:useLocalDpi xmlns:a14="http://schemas.microsoft.com/office/drawing/2010/main" val="0"/>
                      </a:ext>
                    </a:extLst>
                  </a:blip>
                  <a:stretch>
                    <a:fillRect/>
                  </a:stretch>
                </pic:blipFill>
                <pic:spPr>
                  <a:xfrm>
                    <a:off x="0" y="0"/>
                    <a:ext cx="468641" cy="462071"/>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76F76" w14:textId="77777777" w:rsidR="00BD48A7" w:rsidRDefault="00BD48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D38FD" w14:textId="77777777" w:rsidR="001602FB" w:rsidRDefault="001602FB" w:rsidP="001E6833">
      <w:pPr>
        <w:spacing w:after="0" w:line="240" w:lineRule="auto"/>
      </w:pPr>
      <w:r>
        <w:separator/>
      </w:r>
    </w:p>
  </w:footnote>
  <w:footnote w:type="continuationSeparator" w:id="0">
    <w:p w14:paraId="7AFD70E5" w14:textId="77777777" w:rsidR="001602FB" w:rsidRDefault="001602FB" w:rsidP="001E68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78BA1" w14:textId="77777777" w:rsidR="00BD48A7" w:rsidRDefault="00BD48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4B56F" w14:textId="77777777" w:rsidR="00BD48A7" w:rsidRDefault="00BD48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F407B" w14:textId="77777777" w:rsidR="00BD48A7" w:rsidRDefault="00BD48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1377"/>
    <w:multiLevelType w:val="multilevel"/>
    <w:tmpl w:val="F72A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7E6CB2"/>
    <w:multiLevelType w:val="hybridMultilevel"/>
    <w:tmpl w:val="4D6E0CAC"/>
    <w:lvl w:ilvl="0" w:tplc="CBAC220A">
      <w:start w:val="3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4F1A6A"/>
    <w:multiLevelType w:val="multilevel"/>
    <w:tmpl w:val="2DE05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A84C29"/>
    <w:multiLevelType w:val="multilevel"/>
    <w:tmpl w:val="12FE1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8A7333"/>
    <w:multiLevelType w:val="hybridMultilevel"/>
    <w:tmpl w:val="04F8E3AC"/>
    <w:lvl w:ilvl="0" w:tplc="16DAFB8E">
      <w:numFmt w:val="bullet"/>
      <w:lvlText w:val=""/>
      <w:lvlJc w:val="left"/>
      <w:pPr>
        <w:ind w:left="720" w:hanging="360"/>
      </w:pPr>
      <w:rPr>
        <w:rFonts w:ascii="Wingdings" w:eastAsia="Arial Unicode MS" w:hAnsi="Wingdings" w:cs="Arial Unicode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881B04"/>
    <w:multiLevelType w:val="multilevel"/>
    <w:tmpl w:val="3F4EF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083815">
    <w:abstractNumId w:val="4"/>
  </w:num>
  <w:num w:numId="2" w16cid:durableId="1455562296">
    <w:abstractNumId w:val="3"/>
  </w:num>
  <w:num w:numId="3" w16cid:durableId="239876426">
    <w:abstractNumId w:val="5"/>
  </w:num>
  <w:num w:numId="4" w16cid:durableId="730082754">
    <w:abstractNumId w:val="0"/>
  </w:num>
  <w:num w:numId="5" w16cid:durableId="619265608">
    <w:abstractNumId w:val="2"/>
  </w:num>
  <w:num w:numId="6" w16cid:durableId="826094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833"/>
    <w:rsid w:val="000075BF"/>
    <w:rsid w:val="0001080C"/>
    <w:rsid w:val="00014F0D"/>
    <w:rsid w:val="0002692F"/>
    <w:rsid w:val="0003415B"/>
    <w:rsid w:val="000344C9"/>
    <w:rsid w:val="00057472"/>
    <w:rsid w:val="00082392"/>
    <w:rsid w:val="000A1063"/>
    <w:rsid w:val="000B6FF5"/>
    <w:rsid w:val="000D5E6E"/>
    <w:rsid w:val="000E3C30"/>
    <w:rsid w:val="000E533C"/>
    <w:rsid w:val="000F2337"/>
    <w:rsid w:val="001602FB"/>
    <w:rsid w:val="00185655"/>
    <w:rsid w:val="001A2325"/>
    <w:rsid w:val="001A5F06"/>
    <w:rsid w:val="001C25FF"/>
    <w:rsid w:val="001D4886"/>
    <w:rsid w:val="001E14A0"/>
    <w:rsid w:val="001E4625"/>
    <w:rsid w:val="001E6833"/>
    <w:rsid w:val="001E6BBA"/>
    <w:rsid w:val="001F1CA8"/>
    <w:rsid w:val="001F582D"/>
    <w:rsid w:val="00225DBC"/>
    <w:rsid w:val="00246200"/>
    <w:rsid w:val="00262B4E"/>
    <w:rsid w:val="00263F30"/>
    <w:rsid w:val="002770D6"/>
    <w:rsid w:val="0028266C"/>
    <w:rsid w:val="002B2266"/>
    <w:rsid w:val="002B5249"/>
    <w:rsid w:val="002B7085"/>
    <w:rsid w:val="002C2C0A"/>
    <w:rsid w:val="002C374B"/>
    <w:rsid w:val="002C625F"/>
    <w:rsid w:val="002D17E6"/>
    <w:rsid w:val="002D1EF8"/>
    <w:rsid w:val="003200A4"/>
    <w:rsid w:val="00321943"/>
    <w:rsid w:val="00331B65"/>
    <w:rsid w:val="00332F72"/>
    <w:rsid w:val="00361832"/>
    <w:rsid w:val="00363964"/>
    <w:rsid w:val="003669D7"/>
    <w:rsid w:val="00385B26"/>
    <w:rsid w:val="00390049"/>
    <w:rsid w:val="00395043"/>
    <w:rsid w:val="00396C74"/>
    <w:rsid w:val="003A0BD2"/>
    <w:rsid w:val="003A6FBC"/>
    <w:rsid w:val="003B60AD"/>
    <w:rsid w:val="003C0A3E"/>
    <w:rsid w:val="003C2448"/>
    <w:rsid w:val="003C4E1F"/>
    <w:rsid w:val="003D1DD5"/>
    <w:rsid w:val="003D5651"/>
    <w:rsid w:val="003E530E"/>
    <w:rsid w:val="0041093D"/>
    <w:rsid w:val="00424F6E"/>
    <w:rsid w:val="004A315F"/>
    <w:rsid w:val="004B31CB"/>
    <w:rsid w:val="004D38FC"/>
    <w:rsid w:val="004F6009"/>
    <w:rsid w:val="0051079C"/>
    <w:rsid w:val="00511B77"/>
    <w:rsid w:val="00511CD6"/>
    <w:rsid w:val="005614E5"/>
    <w:rsid w:val="00590A3C"/>
    <w:rsid w:val="00595AEE"/>
    <w:rsid w:val="005A4E71"/>
    <w:rsid w:val="005B4F37"/>
    <w:rsid w:val="005B6EC1"/>
    <w:rsid w:val="005B6F25"/>
    <w:rsid w:val="005C1AEB"/>
    <w:rsid w:val="005C20E6"/>
    <w:rsid w:val="005C4A0A"/>
    <w:rsid w:val="005D193E"/>
    <w:rsid w:val="005D3F3A"/>
    <w:rsid w:val="005E0BEB"/>
    <w:rsid w:val="005E2877"/>
    <w:rsid w:val="005E3171"/>
    <w:rsid w:val="005E5462"/>
    <w:rsid w:val="00602E7B"/>
    <w:rsid w:val="00644F24"/>
    <w:rsid w:val="0068001B"/>
    <w:rsid w:val="006A4D58"/>
    <w:rsid w:val="006B75B9"/>
    <w:rsid w:val="006C1BC3"/>
    <w:rsid w:val="00706476"/>
    <w:rsid w:val="00742D3B"/>
    <w:rsid w:val="00763988"/>
    <w:rsid w:val="00764A4A"/>
    <w:rsid w:val="0076500C"/>
    <w:rsid w:val="0077279F"/>
    <w:rsid w:val="00784A83"/>
    <w:rsid w:val="0078730F"/>
    <w:rsid w:val="007A3882"/>
    <w:rsid w:val="007A4856"/>
    <w:rsid w:val="007B0FB4"/>
    <w:rsid w:val="007C1D09"/>
    <w:rsid w:val="007F7A80"/>
    <w:rsid w:val="008040BF"/>
    <w:rsid w:val="00821F75"/>
    <w:rsid w:val="008510E0"/>
    <w:rsid w:val="008545CB"/>
    <w:rsid w:val="00860E38"/>
    <w:rsid w:val="00860E9C"/>
    <w:rsid w:val="0086430C"/>
    <w:rsid w:val="00881F78"/>
    <w:rsid w:val="008A6C34"/>
    <w:rsid w:val="008B35AB"/>
    <w:rsid w:val="008D267A"/>
    <w:rsid w:val="008F23CF"/>
    <w:rsid w:val="00917B40"/>
    <w:rsid w:val="009211A6"/>
    <w:rsid w:val="00932DA8"/>
    <w:rsid w:val="00934D42"/>
    <w:rsid w:val="009438ED"/>
    <w:rsid w:val="00964BB9"/>
    <w:rsid w:val="00973F26"/>
    <w:rsid w:val="00983BA8"/>
    <w:rsid w:val="00986FBF"/>
    <w:rsid w:val="00991723"/>
    <w:rsid w:val="009A1630"/>
    <w:rsid w:val="009A7A96"/>
    <w:rsid w:val="009B1D39"/>
    <w:rsid w:val="009C61B3"/>
    <w:rsid w:val="009F1DBA"/>
    <w:rsid w:val="009F2921"/>
    <w:rsid w:val="009F29A0"/>
    <w:rsid w:val="009F4462"/>
    <w:rsid w:val="00A20189"/>
    <w:rsid w:val="00A25CA9"/>
    <w:rsid w:val="00A32C11"/>
    <w:rsid w:val="00A3376A"/>
    <w:rsid w:val="00A3523A"/>
    <w:rsid w:val="00A50DFB"/>
    <w:rsid w:val="00A55494"/>
    <w:rsid w:val="00A645AC"/>
    <w:rsid w:val="00A64E34"/>
    <w:rsid w:val="00A671F5"/>
    <w:rsid w:val="00A7747C"/>
    <w:rsid w:val="00A833AA"/>
    <w:rsid w:val="00A90EC2"/>
    <w:rsid w:val="00A97FFE"/>
    <w:rsid w:val="00AC25F6"/>
    <w:rsid w:val="00AC49E8"/>
    <w:rsid w:val="00AD0EDF"/>
    <w:rsid w:val="00AE2058"/>
    <w:rsid w:val="00AE7BA3"/>
    <w:rsid w:val="00B04977"/>
    <w:rsid w:val="00B15CD3"/>
    <w:rsid w:val="00B27227"/>
    <w:rsid w:val="00B56E47"/>
    <w:rsid w:val="00B851CF"/>
    <w:rsid w:val="00B875CD"/>
    <w:rsid w:val="00B9760A"/>
    <w:rsid w:val="00BD48A7"/>
    <w:rsid w:val="00BE5367"/>
    <w:rsid w:val="00BE6CF3"/>
    <w:rsid w:val="00BF26BE"/>
    <w:rsid w:val="00C10441"/>
    <w:rsid w:val="00C113A2"/>
    <w:rsid w:val="00C200D9"/>
    <w:rsid w:val="00C2340D"/>
    <w:rsid w:val="00C24C8C"/>
    <w:rsid w:val="00C502BB"/>
    <w:rsid w:val="00C64DF1"/>
    <w:rsid w:val="00C65285"/>
    <w:rsid w:val="00C65295"/>
    <w:rsid w:val="00C65BB7"/>
    <w:rsid w:val="00C730F4"/>
    <w:rsid w:val="00C73768"/>
    <w:rsid w:val="00C73C24"/>
    <w:rsid w:val="00C750D0"/>
    <w:rsid w:val="00C90AA9"/>
    <w:rsid w:val="00C94380"/>
    <w:rsid w:val="00CB3B5F"/>
    <w:rsid w:val="00CC004B"/>
    <w:rsid w:val="00CD1D2D"/>
    <w:rsid w:val="00CF2A84"/>
    <w:rsid w:val="00CF439F"/>
    <w:rsid w:val="00CF6CF5"/>
    <w:rsid w:val="00D1096B"/>
    <w:rsid w:val="00D15449"/>
    <w:rsid w:val="00D32CA1"/>
    <w:rsid w:val="00D44363"/>
    <w:rsid w:val="00D650AF"/>
    <w:rsid w:val="00D7531D"/>
    <w:rsid w:val="00D75E95"/>
    <w:rsid w:val="00D76B92"/>
    <w:rsid w:val="00D80CAA"/>
    <w:rsid w:val="00D81B48"/>
    <w:rsid w:val="00D82663"/>
    <w:rsid w:val="00D83AC1"/>
    <w:rsid w:val="00D959D2"/>
    <w:rsid w:val="00DA7866"/>
    <w:rsid w:val="00DB2078"/>
    <w:rsid w:val="00DB3566"/>
    <w:rsid w:val="00DB4EB4"/>
    <w:rsid w:val="00DC5E95"/>
    <w:rsid w:val="00DD4B36"/>
    <w:rsid w:val="00DD6E0A"/>
    <w:rsid w:val="00DF51DA"/>
    <w:rsid w:val="00E025B2"/>
    <w:rsid w:val="00E02890"/>
    <w:rsid w:val="00E0365B"/>
    <w:rsid w:val="00E22572"/>
    <w:rsid w:val="00E32784"/>
    <w:rsid w:val="00E327C2"/>
    <w:rsid w:val="00E352ED"/>
    <w:rsid w:val="00E448C2"/>
    <w:rsid w:val="00E46078"/>
    <w:rsid w:val="00E820D8"/>
    <w:rsid w:val="00EA558F"/>
    <w:rsid w:val="00EB450E"/>
    <w:rsid w:val="00EB6705"/>
    <w:rsid w:val="00EC75A2"/>
    <w:rsid w:val="00ED318B"/>
    <w:rsid w:val="00EF1ED1"/>
    <w:rsid w:val="00F00669"/>
    <w:rsid w:val="00F031B9"/>
    <w:rsid w:val="00F638AE"/>
    <w:rsid w:val="00F87362"/>
    <w:rsid w:val="00FC325F"/>
    <w:rsid w:val="00FC3260"/>
    <w:rsid w:val="00FC3F8F"/>
    <w:rsid w:val="00FC67B4"/>
    <w:rsid w:val="00FD3272"/>
    <w:rsid w:val="00FD7713"/>
    <w:rsid w:val="00FD7D6C"/>
    <w:rsid w:val="00FE0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D8F14"/>
  <w15:docId w15:val="{C6392DFB-E371-45E6-A7B2-BE3964412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68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833"/>
    <w:rPr>
      <w:rFonts w:ascii="Tahoma" w:hAnsi="Tahoma" w:cs="Tahoma"/>
      <w:sz w:val="16"/>
      <w:szCs w:val="16"/>
    </w:rPr>
  </w:style>
  <w:style w:type="paragraph" w:styleId="Header">
    <w:name w:val="header"/>
    <w:basedOn w:val="Normal"/>
    <w:link w:val="HeaderChar"/>
    <w:uiPriority w:val="99"/>
    <w:unhideWhenUsed/>
    <w:rsid w:val="001E68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833"/>
  </w:style>
  <w:style w:type="paragraph" w:styleId="Footer">
    <w:name w:val="footer"/>
    <w:basedOn w:val="Normal"/>
    <w:link w:val="FooterChar"/>
    <w:uiPriority w:val="99"/>
    <w:unhideWhenUsed/>
    <w:rsid w:val="001E68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833"/>
  </w:style>
  <w:style w:type="character" w:styleId="Hyperlink">
    <w:name w:val="Hyperlink"/>
    <w:basedOn w:val="DefaultParagraphFont"/>
    <w:uiPriority w:val="99"/>
    <w:unhideWhenUsed/>
    <w:rsid w:val="0051079C"/>
    <w:rPr>
      <w:color w:val="0000FF" w:themeColor="hyperlink"/>
      <w:u w:val="single"/>
    </w:rPr>
  </w:style>
  <w:style w:type="paragraph" w:styleId="Title">
    <w:name w:val="Title"/>
    <w:basedOn w:val="Normal"/>
    <w:next w:val="Normal"/>
    <w:link w:val="TitleChar"/>
    <w:uiPriority w:val="10"/>
    <w:qFormat/>
    <w:rsid w:val="003618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1832"/>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DA7866"/>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4886"/>
    <w:pPr>
      <w:spacing w:after="160" w:line="259" w:lineRule="auto"/>
      <w:ind w:left="720"/>
      <w:contextualSpacing/>
    </w:pPr>
    <w:rPr>
      <w:kern w:val="2"/>
      <w14:ligatures w14:val="standardContextual"/>
    </w:rPr>
  </w:style>
  <w:style w:type="character" w:styleId="UnresolvedMention">
    <w:name w:val="Unresolved Mention"/>
    <w:basedOn w:val="DefaultParagraphFont"/>
    <w:uiPriority w:val="99"/>
    <w:semiHidden/>
    <w:unhideWhenUsed/>
    <w:rsid w:val="00983B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275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eststartinlife.gov.uk/childcare-early-years-education/"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facebook.com/StOswaldsCEAcadem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oswaldscerugby.co.u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get-extra-early-years-funding"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586</Words>
  <Characters>3343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Baxter SOP</dc:creator>
  <cp:lastModifiedBy>Rachel Greer - St Oswalds</cp:lastModifiedBy>
  <cp:revision>39</cp:revision>
  <cp:lastPrinted>2025-06-04T11:19:00Z</cp:lastPrinted>
  <dcterms:created xsi:type="dcterms:W3CDTF">2026-06-20T11:02:00Z</dcterms:created>
  <dcterms:modified xsi:type="dcterms:W3CDTF">2026-06-20T11:40:00Z</dcterms:modified>
</cp:coreProperties>
</file>